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7771" w14:textId="77AE0D5D" w:rsidR="009E39F7" w:rsidRPr="00147A5E" w:rsidRDefault="000A37DB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6DD80B" wp14:editId="532F74F3">
            <wp:simplePos x="0" y="0"/>
            <wp:positionH relativeFrom="margin">
              <wp:align>right</wp:align>
            </wp:positionH>
            <mc:AlternateContent>
              <mc:Choice Requires="wp14">
                <wp:positionV relativeFrom="page">
                  <wp14:pctPosVOffset>2000</wp14:pctPosVOffset>
                </wp:positionV>
              </mc:Choice>
              <mc:Fallback>
                <wp:positionV relativeFrom="page">
                  <wp:posOffset>213360</wp:posOffset>
                </wp:positionV>
              </mc:Fallback>
            </mc:AlternateContent>
            <wp:extent cx="648000" cy="759600"/>
            <wp:effectExtent l="0" t="0" r="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2C8" w:rsidRPr="00147A5E">
        <w:rPr>
          <w:b/>
          <w:bCs/>
          <w:sz w:val="28"/>
          <w:szCs w:val="28"/>
          <w:lang w:val="en-US"/>
        </w:rPr>
        <w:t>PhD Plan Template</w:t>
      </w:r>
    </w:p>
    <w:p w14:paraId="29BA5A16" w14:textId="6E78181A" w:rsidR="001772C8" w:rsidRPr="00147A5E" w:rsidRDefault="001772C8">
      <w:pPr>
        <w:rPr>
          <w:lang w:val="en-US"/>
        </w:rPr>
      </w:pPr>
      <w:r w:rsidRPr="00147A5E">
        <w:rPr>
          <w:lang w:val="en-US"/>
        </w:rPr>
        <w:t>PhD template regarding PhD students enrolled at the Doctoral School of Social Sciences</w:t>
      </w:r>
      <w:r w:rsidR="00F435F0" w:rsidRPr="00147A5E">
        <w:rPr>
          <w:lang w:val="en-US"/>
        </w:rPr>
        <w:t xml:space="preserve"> and Humanities</w:t>
      </w:r>
      <w:r w:rsidRPr="00147A5E">
        <w:rPr>
          <w:lang w:val="en-US"/>
        </w:rPr>
        <w:t>, Aalborg University</w:t>
      </w:r>
    </w:p>
    <w:p w14:paraId="4C1A0B65" w14:textId="4A14AFC9" w:rsidR="001772C8" w:rsidRDefault="001772C8" w:rsidP="001772C8">
      <w:pPr>
        <w:spacing w:line="240" w:lineRule="auto"/>
        <w:rPr>
          <w:lang w:val="en-US"/>
        </w:rPr>
      </w:pPr>
      <w:r w:rsidRPr="007F75C5">
        <w:rPr>
          <w:lang w:val="en-US"/>
        </w:rPr>
        <w:t>The PhD plan must contain the following, in accordance with section 9, subsection 2 of the Ministerial Order no 1039 of 27 August 2013 on the PhD Programme at the Universities and Certain Higher Artistic Educational Institutions (PhD Order)</w:t>
      </w:r>
      <w:r>
        <w:rPr>
          <w:lang w:val="en-US"/>
        </w:rPr>
        <w:t>:</w:t>
      </w:r>
    </w:p>
    <w:p w14:paraId="16A89A3F" w14:textId="1B27C6E7" w:rsidR="001772C8" w:rsidRPr="001772C8" w:rsidRDefault="001772C8" w:rsidP="001772C8">
      <w:pPr>
        <w:spacing w:after="0" w:line="276" w:lineRule="auto"/>
        <w:rPr>
          <w:b/>
          <w:bCs/>
          <w:lang w:val="en-US"/>
        </w:rPr>
      </w:pPr>
      <w:r w:rsidRPr="001772C8">
        <w:rPr>
          <w:b/>
          <w:bCs/>
          <w:lang w:val="en-US"/>
        </w:rPr>
        <w:t>Name: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C03BE9">
        <w:rPr>
          <w:rFonts w:cstheme="minorHAnsi"/>
          <w:i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03BE9">
        <w:rPr>
          <w:rFonts w:cstheme="minorHAnsi"/>
          <w:i/>
          <w:lang w:val="en-GB"/>
        </w:rPr>
        <w:instrText xml:space="preserve"> FORMTEXT </w:instrText>
      </w:r>
      <w:r w:rsidRPr="00C03BE9">
        <w:rPr>
          <w:rFonts w:cstheme="minorHAnsi"/>
          <w:i/>
          <w:lang w:val="en-GB"/>
        </w:rPr>
      </w:r>
      <w:r w:rsidRPr="00C03BE9">
        <w:rPr>
          <w:rFonts w:cstheme="minorHAnsi"/>
          <w:i/>
          <w:lang w:val="en-GB"/>
        </w:rPr>
        <w:fldChar w:fldCharType="separate"/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</w:rPr>
        <w:fldChar w:fldCharType="end"/>
      </w:r>
      <w:bookmarkEnd w:id="0"/>
    </w:p>
    <w:p w14:paraId="2EB3FB6E" w14:textId="6EC2C8EF" w:rsidR="001772C8" w:rsidRPr="001772C8" w:rsidRDefault="001772C8" w:rsidP="001772C8">
      <w:pPr>
        <w:spacing w:after="0" w:line="276" w:lineRule="auto"/>
        <w:rPr>
          <w:b/>
          <w:bCs/>
          <w:lang w:val="en-US"/>
        </w:rPr>
      </w:pPr>
      <w:r w:rsidRPr="001772C8">
        <w:rPr>
          <w:b/>
          <w:bCs/>
          <w:lang w:val="en-US"/>
        </w:rPr>
        <w:t>Department of:</w:t>
      </w:r>
      <w:r>
        <w:rPr>
          <w:b/>
          <w:bCs/>
          <w:lang w:val="en-US"/>
        </w:rPr>
        <w:tab/>
      </w:r>
      <w:r w:rsidRPr="00C03BE9">
        <w:rPr>
          <w:rFonts w:cstheme="minorHAnsi"/>
          <w:i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3BE9">
        <w:rPr>
          <w:rFonts w:cstheme="minorHAnsi"/>
          <w:i/>
          <w:lang w:val="en-GB"/>
        </w:rPr>
        <w:instrText xml:space="preserve"> FORMTEXT </w:instrText>
      </w:r>
      <w:r w:rsidRPr="00C03BE9">
        <w:rPr>
          <w:rFonts w:cstheme="minorHAnsi"/>
          <w:i/>
          <w:lang w:val="en-GB"/>
        </w:rPr>
      </w:r>
      <w:r w:rsidRPr="00C03BE9">
        <w:rPr>
          <w:rFonts w:cstheme="minorHAnsi"/>
          <w:i/>
          <w:lang w:val="en-GB"/>
        </w:rPr>
        <w:fldChar w:fldCharType="separate"/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</w:rPr>
        <w:fldChar w:fldCharType="end"/>
      </w:r>
    </w:p>
    <w:p w14:paraId="1BED9002" w14:textId="01A44D27" w:rsidR="001772C8" w:rsidRPr="00147A5E" w:rsidRDefault="001772C8" w:rsidP="001772C8">
      <w:pPr>
        <w:spacing w:after="0" w:line="276" w:lineRule="auto"/>
        <w:rPr>
          <w:rFonts w:cstheme="minorHAnsi"/>
          <w:lang w:val="en-US"/>
        </w:rPr>
      </w:pPr>
      <w:r w:rsidRPr="001772C8">
        <w:rPr>
          <w:b/>
          <w:bCs/>
          <w:lang w:val="en-US"/>
        </w:rPr>
        <w:t>Tit</w:t>
      </w:r>
      <w:r>
        <w:rPr>
          <w:b/>
          <w:bCs/>
          <w:lang w:val="en-US"/>
        </w:rPr>
        <w:t>le</w:t>
      </w:r>
      <w:r w:rsidRPr="001772C8">
        <w:rPr>
          <w:b/>
          <w:bCs/>
          <w:lang w:val="en-US"/>
        </w:rPr>
        <w:t xml:space="preserve"> of PhD project:</w:t>
      </w:r>
      <w:r>
        <w:rPr>
          <w:b/>
          <w:bCs/>
          <w:lang w:val="en-US"/>
        </w:rPr>
        <w:tab/>
      </w:r>
      <w:r w:rsidRPr="00C03BE9">
        <w:rPr>
          <w:rFonts w:cstheme="minorHAnsi"/>
          <w:i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3BE9">
        <w:rPr>
          <w:rFonts w:cstheme="minorHAnsi"/>
          <w:i/>
          <w:lang w:val="en-GB"/>
        </w:rPr>
        <w:instrText xml:space="preserve"> FORMTEXT </w:instrText>
      </w:r>
      <w:r w:rsidRPr="00C03BE9">
        <w:rPr>
          <w:rFonts w:cstheme="minorHAnsi"/>
          <w:i/>
          <w:lang w:val="en-GB"/>
        </w:rPr>
      </w:r>
      <w:r w:rsidRPr="00C03BE9">
        <w:rPr>
          <w:rFonts w:cstheme="minorHAnsi"/>
          <w:i/>
          <w:lang w:val="en-GB"/>
        </w:rPr>
        <w:fldChar w:fldCharType="separate"/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</w:rPr>
        <w:fldChar w:fldCharType="end"/>
      </w:r>
    </w:p>
    <w:p w14:paraId="1730937B" w14:textId="3D96A602" w:rsidR="001772C8" w:rsidRPr="00147A5E" w:rsidRDefault="001772C8" w:rsidP="001772C8">
      <w:pPr>
        <w:spacing w:after="0" w:line="276" w:lineRule="auto"/>
        <w:rPr>
          <w:rFonts w:cstheme="minorHAnsi"/>
          <w:lang w:val="en-US"/>
        </w:rPr>
      </w:pPr>
    </w:p>
    <w:p w14:paraId="576B7547" w14:textId="43361B33" w:rsidR="001772C8" w:rsidRDefault="001772C8" w:rsidP="00F725BF">
      <w:pPr>
        <w:spacing w:after="0" w:line="276" w:lineRule="auto"/>
        <w:rPr>
          <w:rFonts w:cstheme="minorHAnsi"/>
          <w:b/>
          <w:bCs/>
        </w:rPr>
      </w:pPr>
      <w:r w:rsidRPr="001772C8">
        <w:rPr>
          <w:rFonts w:cstheme="minorHAnsi"/>
          <w:b/>
          <w:bCs/>
        </w:rPr>
        <w:t>Time Schedule: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25BF" w:rsidRPr="00BD1357" w14:paraId="3E1DF50A" w14:textId="77777777" w:rsidTr="00F725BF">
        <w:tc>
          <w:tcPr>
            <w:tcW w:w="9628" w:type="dxa"/>
          </w:tcPr>
          <w:p w14:paraId="53F88304" w14:textId="4F38BED3" w:rsidR="00F725BF" w:rsidRDefault="00F725BF" w:rsidP="00F725BF">
            <w:pPr>
              <w:rPr>
                <w:lang w:val="en-US"/>
              </w:rPr>
            </w:pPr>
            <w:r w:rsidRPr="007F75C5">
              <w:rPr>
                <w:lang w:val="en-US"/>
              </w:rPr>
              <w:t>The time schedule must be divided into the following periods:</w:t>
            </w:r>
          </w:p>
          <w:p w14:paraId="4EFD877B" w14:textId="77777777" w:rsidR="00F725BF" w:rsidRDefault="00F725BF" w:rsidP="00F725BF">
            <w:pPr>
              <w:rPr>
                <w:lang w:val="en-US"/>
              </w:rPr>
            </w:pPr>
          </w:p>
          <w:p w14:paraId="7FC70EA2" w14:textId="77777777" w:rsidR="00F725BF" w:rsidRPr="007F75C5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1st period.</w:t>
            </w:r>
            <w:r w:rsidRPr="007F75C5">
              <w:rPr>
                <w:lang w:val="en-US"/>
              </w:rPr>
              <w:t xml:space="preserve"> Six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1289696C" w14:textId="6F4369EC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084386B0" w14:textId="77777777" w:rsidR="00F725BF" w:rsidRPr="007F75C5" w:rsidRDefault="00F725BF" w:rsidP="00F725BF">
            <w:pPr>
              <w:rPr>
                <w:lang w:val="en-US"/>
              </w:rPr>
            </w:pPr>
          </w:p>
          <w:p w14:paraId="3C9DFE6B" w14:textId="77777777" w:rsidR="00F725BF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2nd period</w:t>
            </w:r>
            <w:r w:rsidRPr="007F75C5">
              <w:rPr>
                <w:lang w:val="en-US"/>
              </w:rPr>
              <w:t>. Six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143632D4" w14:textId="2192BC78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155519B8" w14:textId="77777777" w:rsidR="00F725BF" w:rsidRPr="007F75C5" w:rsidRDefault="00F725BF" w:rsidP="00F725BF">
            <w:pPr>
              <w:rPr>
                <w:lang w:val="en-US"/>
              </w:rPr>
            </w:pPr>
          </w:p>
          <w:p w14:paraId="7E48AE54" w14:textId="77777777" w:rsidR="00F725BF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3rd period</w:t>
            </w:r>
            <w:r w:rsidRPr="007F75C5">
              <w:rPr>
                <w:lang w:val="en-US"/>
              </w:rPr>
              <w:t xml:space="preserve">. </w:t>
            </w:r>
            <w:r>
              <w:rPr>
                <w:lang w:val="en-US"/>
              </w:rPr>
              <w:t>Six</w:t>
            </w:r>
            <w:r w:rsidRPr="007F75C5">
              <w:rPr>
                <w:lang w:val="en-US"/>
              </w:rPr>
              <w:t xml:space="preserve">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4554B903" w14:textId="7CC85E50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2DD7254A" w14:textId="77777777" w:rsidR="00F725BF" w:rsidRPr="007F75C5" w:rsidRDefault="00F725BF" w:rsidP="00F725BF">
            <w:pPr>
              <w:rPr>
                <w:lang w:val="en-US"/>
              </w:rPr>
            </w:pPr>
          </w:p>
          <w:p w14:paraId="5E4A8287" w14:textId="77777777" w:rsidR="00F725BF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4th period</w:t>
            </w:r>
            <w:r w:rsidRPr="007F75C5">
              <w:rPr>
                <w:lang w:val="en-US"/>
              </w:rPr>
              <w:t>. Six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6B7E5819" w14:textId="31BE5609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6DF75C0D" w14:textId="77777777" w:rsidR="00F725BF" w:rsidRDefault="00F725BF" w:rsidP="00F725BF">
            <w:pPr>
              <w:rPr>
                <w:lang w:val="en-US"/>
              </w:rPr>
            </w:pPr>
          </w:p>
          <w:p w14:paraId="690695DD" w14:textId="77777777" w:rsidR="00F725BF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5th period.</w:t>
            </w:r>
            <w:r w:rsidRPr="007F75C5">
              <w:rPr>
                <w:lang w:val="en-US"/>
              </w:rPr>
              <w:t xml:space="preserve"> Six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3CB036F2" w14:textId="77777777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36C1A684" w14:textId="77777777" w:rsidR="00F725BF" w:rsidRPr="00147A5E" w:rsidRDefault="00F725BF" w:rsidP="001772C8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0DBE45A7" w14:textId="77777777" w:rsidR="00F725BF" w:rsidRPr="00147A5E" w:rsidRDefault="00F725BF" w:rsidP="001772C8">
      <w:pPr>
        <w:spacing w:line="276" w:lineRule="auto"/>
        <w:rPr>
          <w:rFonts w:cstheme="minorHAnsi"/>
          <w:b/>
          <w:bCs/>
          <w:lang w:val="en-US"/>
        </w:rPr>
      </w:pPr>
    </w:p>
    <w:p w14:paraId="562B0093" w14:textId="6A951B6B" w:rsidR="001772C8" w:rsidRDefault="001772C8" w:rsidP="00F725BF">
      <w:pPr>
        <w:spacing w:after="0" w:line="276" w:lineRule="auto"/>
        <w:rPr>
          <w:b/>
          <w:bCs/>
          <w:lang w:val="en-US"/>
        </w:rPr>
      </w:pPr>
      <w:r w:rsidRPr="007F75C5">
        <w:rPr>
          <w:b/>
          <w:bCs/>
          <w:lang w:val="en-US"/>
        </w:rPr>
        <w:t>Agreement on the type of supervision provided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25BF" w14:paraId="14612263" w14:textId="77777777" w:rsidTr="00F725BF">
        <w:tc>
          <w:tcPr>
            <w:tcW w:w="9628" w:type="dxa"/>
          </w:tcPr>
          <w:p w14:paraId="2F74761C" w14:textId="17C90BDC" w:rsidR="00F725BF" w:rsidRDefault="00F725BF" w:rsidP="00F725BF">
            <w:pPr>
              <w:rPr>
                <w:lang w:val="en-US"/>
              </w:rPr>
            </w:pPr>
            <w:r w:rsidRPr="007F75C5">
              <w:rPr>
                <w:lang w:val="en-US"/>
              </w:rPr>
              <w:t>The principal supervisor is responsible for the full PhD study. It must be stated in the PhD plan how the supervision is going to be carried out.</w:t>
            </w:r>
          </w:p>
          <w:p w14:paraId="16D8ADC6" w14:textId="77777777" w:rsidR="00F725BF" w:rsidRPr="007F75C5" w:rsidRDefault="00F725BF" w:rsidP="00F725BF">
            <w:pPr>
              <w:rPr>
                <w:lang w:val="en-US"/>
              </w:rPr>
            </w:pPr>
          </w:p>
          <w:p w14:paraId="21E3ED03" w14:textId="77777777" w:rsidR="00F725BF" w:rsidRPr="007F75C5" w:rsidRDefault="00F725BF" w:rsidP="00F725BF">
            <w:pPr>
              <w:rPr>
                <w:lang w:val="en-US"/>
              </w:rPr>
            </w:pPr>
            <w:r w:rsidRPr="007F75C5">
              <w:rPr>
                <w:lang w:val="en-US"/>
              </w:rPr>
              <w:t>The Doctoral School expects at least one supervision meeting per month on average.</w:t>
            </w:r>
          </w:p>
          <w:p w14:paraId="40084197" w14:textId="77777777" w:rsidR="00F725BF" w:rsidRDefault="00F725BF" w:rsidP="00F725BF">
            <w:pPr>
              <w:rPr>
                <w:rFonts w:cstheme="minorHAnsi"/>
              </w:rPr>
            </w:pP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38C90F6A" w14:textId="77777777" w:rsidR="00F725BF" w:rsidRDefault="00F725BF" w:rsidP="001772C8">
            <w:pPr>
              <w:rPr>
                <w:b/>
                <w:bCs/>
                <w:lang w:val="en-US"/>
              </w:rPr>
            </w:pPr>
          </w:p>
        </w:tc>
      </w:tr>
    </w:tbl>
    <w:p w14:paraId="7549C018" w14:textId="77777777" w:rsidR="00F725BF" w:rsidRDefault="00F725BF" w:rsidP="001772C8">
      <w:pPr>
        <w:spacing w:line="240" w:lineRule="auto"/>
        <w:rPr>
          <w:b/>
          <w:bCs/>
          <w:lang w:val="en-US"/>
        </w:rPr>
      </w:pPr>
    </w:p>
    <w:p w14:paraId="5BA37709" w14:textId="09624888" w:rsidR="001772C8" w:rsidRPr="00147A5E" w:rsidRDefault="001772C8" w:rsidP="004819CC">
      <w:pPr>
        <w:spacing w:after="0" w:line="276" w:lineRule="auto"/>
        <w:rPr>
          <w:rFonts w:cstheme="minorHAnsi"/>
          <w:b/>
          <w:bCs/>
          <w:lang w:val="en-US"/>
        </w:rPr>
      </w:pPr>
      <w:r w:rsidRPr="00147A5E">
        <w:rPr>
          <w:rFonts w:cstheme="minorHAnsi"/>
          <w:b/>
          <w:bCs/>
          <w:lang w:val="en-US"/>
        </w:rPr>
        <w:t>Plan for the PhD project</w:t>
      </w:r>
    </w:p>
    <w:p w14:paraId="06C7E165" w14:textId="77777777" w:rsidR="00F725BF" w:rsidRDefault="00F725BF" w:rsidP="004819CC">
      <w:pPr>
        <w:spacing w:after="0" w:line="276" w:lineRule="auto"/>
        <w:rPr>
          <w:rFonts w:cstheme="minorHAnsi"/>
        </w:rPr>
      </w:pPr>
      <w:r w:rsidRPr="00147A5E">
        <w:rPr>
          <w:rFonts w:cstheme="minorHAnsi"/>
          <w:lang w:val="en-US"/>
        </w:rPr>
        <w:t xml:space="preserve">Description of the course of the PhD project throughout the PhD study regarding the independent research work. </w:t>
      </w: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following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subjects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should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covered</w:t>
      </w:r>
      <w:proofErr w:type="spellEnd"/>
      <w:r>
        <w:rPr>
          <w:rFonts w:cstheme="minorHAnsi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25BF" w14:paraId="1F8A4F97" w14:textId="77777777" w:rsidTr="00F725BF">
        <w:tc>
          <w:tcPr>
            <w:tcW w:w="9628" w:type="dxa"/>
          </w:tcPr>
          <w:p w14:paraId="596DE561" w14:textId="6A8AC11C" w:rsidR="00F725BF" w:rsidRP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1772C8">
              <w:rPr>
                <w:lang w:val="en-US"/>
              </w:rPr>
              <w:t>Purpose</w:t>
            </w:r>
          </w:p>
          <w:p w14:paraId="3922622F" w14:textId="7F061740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27B6E7F7" w14:textId="7BDB9909" w:rsidR="00F725BF" w:rsidRDefault="00F725BF" w:rsidP="00F725BF">
            <w:pPr>
              <w:pStyle w:val="Listeafsnit"/>
              <w:rPr>
                <w:rFonts w:cstheme="minorHAnsi"/>
              </w:rPr>
            </w:pPr>
          </w:p>
          <w:p w14:paraId="25741C93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  <w:p w14:paraId="10E0EA54" w14:textId="0E9C83AC" w:rsidR="00BE1BF2" w:rsidRDefault="00BE1BF2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093A980F" w14:textId="77777777" w:rsidTr="00F725BF">
        <w:tc>
          <w:tcPr>
            <w:tcW w:w="9628" w:type="dxa"/>
          </w:tcPr>
          <w:p w14:paraId="38849B25" w14:textId="5DB74B7F" w:rsid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Problem description</w:t>
            </w:r>
          </w:p>
          <w:p w14:paraId="7270EE3F" w14:textId="0C173C4C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7F496CB0" w14:textId="13DAAD16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28A79914" w14:textId="77777777" w:rsidR="00BE1BF2" w:rsidRDefault="00BE1BF2" w:rsidP="00F725BF">
            <w:pPr>
              <w:pStyle w:val="Listeafsnit"/>
              <w:rPr>
                <w:lang w:val="en-US"/>
              </w:rPr>
            </w:pPr>
          </w:p>
          <w:p w14:paraId="181C1ABE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11B7ECC8" w14:textId="77777777" w:rsidTr="00F725BF">
        <w:tc>
          <w:tcPr>
            <w:tcW w:w="9628" w:type="dxa"/>
          </w:tcPr>
          <w:p w14:paraId="24C7E5D2" w14:textId="41823167" w:rsid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Background and state of the art</w:t>
            </w:r>
          </w:p>
          <w:p w14:paraId="236D5808" w14:textId="3EDBA5CE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0B74B212" w14:textId="77777777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2266A328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  <w:p w14:paraId="27E8314C" w14:textId="40A84FD5" w:rsidR="00BE1BF2" w:rsidRDefault="00BE1BF2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14ECDB78" w14:textId="77777777" w:rsidTr="00F725BF">
        <w:tc>
          <w:tcPr>
            <w:tcW w:w="9628" w:type="dxa"/>
          </w:tcPr>
          <w:p w14:paraId="5E2A7CDB" w14:textId="4EEF2E13" w:rsid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Reflections on the theoretical approach</w:t>
            </w:r>
          </w:p>
          <w:p w14:paraId="0606B40E" w14:textId="124B5BB0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70093B70" w14:textId="1962D33F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1DAF3DB6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  <w:p w14:paraId="580362A9" w14:textId="568DEC4E" w:rsidR="00F725BF" w:rsidRDefault="00F725BF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32DBF577" w14:textId="77777777" w:rsidTr="00F725BF">
        <w:tc>
          <w:tcPr>
            <w:tcW w:w="9628" w:type="dxa"/>
          </w:tcPr>
          <w:p w14:paraId="58A97A13" w14:textId="734F3475" w:rsidR="00F725BF" w:rsidRP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Reflections on the methodological approach</w:t>
            </w:r>
          </w:p>
          <w:p w14:paraId="0A5CB14E" w14:textId="2D3A22FC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2A5CFB95" w14:textId="409C7326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5A1E21DF" w14:textId="77777777" w:rsidR="00BE1BF2" w:rsidRDefault="00BE1BF2" w:rsidP="00F725BF">
            <w:pPr>
              <w:pStyle w:val="Listeafsnit"/>
              <w:rPr>
                <w:lang w:val="en-US"/>
              </w:rPr>
            </w:pPr>
          </w:p>
          <w:p w14:paraId="5DAC378D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1CEF4050" w14:textId="77777777" w:rsidTr="00F725BF">
        <w:tc>
          <w:tcPr>
            <w:tcW w:w="9628" w:type="dxa"/>
          </w:tcPr>
          <w:p w14:paraId="5ABD1BD0" w14:textId="6C3B8A5A" w:rsidR="00F725BF" w:rsidRP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List of relevant literature</w:t>
            </w:r>
          </w:p>
          <w:p w14:paraId="06AB1DC7" w14:textId="4C2C5B65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5CBB0A7B" w14:textId="77777777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7BC50F93" w14:textId="77777777" w:rsidR="00BE1BF2" w:rsidRDefault="00BE1BF2" w:rsidP="001772C8">
            <w:pPr>
              <w:rPr>
                <w:rFonts w:cstheme="minorHAnsi"/>
                <w:b/>
                <w:bCs/>
              </w:rPr>
            </w:pPr>
          </w:p>
          <w:p w14:paraId="3B649685" w14:textId="43379D40" w:rsidR="00F725BF" w:rsidRDefault="00F725BF" w:rsidP="001772C8">
            <w:pPr>
              <w:rPr>
                <w:rFonts w:cstheme="minorHAnsi"/>
                <w:b/>
                <w:bCs/>
              </w:rPr>
            </w:pPr>
          </w:p>
        </w:tc>
      </w:tr>
    </w:tbl>
    <w:p w14:paraId="74BA813E" w14:textId="5BD84158" w:rsidR="001772C8" w:rsidRDefault="000A37DB" w:rsidP="001772C8">
      <w:pPr>
        <w:spacing w:line="240" w:lineRule="auto"/>
        <w:rPr>
          <w:lang w:val="en-U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80AF53" wp14:editId="670C052D">
            <wp:simplePos x="0" y="0"/>
            <wp:positionH relativeFrom="margin">
              <wp:align>right</wp:align>
            </wp:positionH>
            <mc:AlternateContent>
              <mc:Choice Requires="wp14">
                <wp:positionV relativeFrom="page">
                  <wp14:pctPosVOffset>2000</wp14:pctPosVOffset>
                </wp:positionV>
              </mc:Choice>
              <mc:Fallback>
                <wp:positionV relativeFrom="page">
                  <wp:posOffset>213360</wp:posOffset>
                </wp:positionV>
              </mc:Fallback>
            </mc:AlternateContent>
            <wp:extent cx="648000" cy="759600"/>
            <wp:effectExtent l="0" t="0" r="0" b="254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DEEEC" w14:textId="47153943" w:rsidR="00E424B5" w:rsidRPr="00170BA0" w:rsidRDefault="001772C8" w:rsidP="00E424B5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Plan for PhD Courses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14:paraId="735247B4" w14:textId="77777777" w:rsidTr="00E424B5">
        <w:tc>
          <w:tcPr>
            <w:tcW w:w="9628" w:type="dxa"/>
          </w:tcPr>
          <w:p w14:paraId="554638BD" w14:textId="65F7DD07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Detailed outline of the ECTS valued activities (PhD courses/conferences/seminars) in which the PhD student is going to participate throughout the PhD study.</w:t>
            </w:r>
            <w:r>
              <w:rPr>
                <w:lang w:val="en-US"/>
              </w:rPr>
              <w:t xml:space="preserve"> The course plan must be prepared in cooperation with the principal supervisor.</w:t>
            </w:r>
          </w:p>
          <w:p w14:paraId="70E7481B" w14:textId="77777777" w:rsidR="00E424B5" w:rsidRPr="00170BA0" w:rsidRDefault="00E424B5" w:rsidP="00E424B5">
            <w:pPr>
              <w:rPr>
                <w:lang w:val="en-US"/>
              </w:rPr>
            </w:pPr>
          </w:p>
          <w:p w14:paraId="01FB9D9B" w14:textId="23BC5B89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Guidelines regarding ECTS points can be found on the Doctoral School</w:t>
            </w:r>
            <w:r w:rsidR="00147A5E">
              <w:rPr>
                <w:lang w:val="en-US"/>
              </w:rPr>
              <w:t>.</w:t>
            </w:r>
          </w:p>
          <w:p w14:paraId="14369ABE" w14:textId="77777777" w:rsidR="00E424B5" w:rsidRPr="00170BA0" w:rsidRDefault="00E424B5" w:rsidP="00E424B5">
            <w:pPr>
              <w:rPr>
                <w:lang w:val="en-US"/>
              </w:rPr>
            </w:pPr>
          </w:p>
          <w:p w14:paraId="2CD9E8D9" w14:textId="70BE7974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The total amount of ECTS for the period of enrolment must correspond to approximately 30 ECTS points.</w:t>
            </w:r>
          </w:p>
          <w:p w14:paraId="56463879" w14:textId="77777777" w:rsidR="004378AE" w:rsidRDefault="004378AE" w:rsidP="00E424B5">
            <w:pPr>
              <w:rPr>
                <w:lang w:val="en-US"/>
              </w:rPr>
            </w:pPr>
          </w:p>
          <w:p w14:paraId="3EC6A6C0" w14:textId="77777777" w:rsidR="00E424B5" w:rsidRPr="00C03BE9" w:rsidRDefault="00E424B5" w:rsidP="00E424B5">
            <w:pPr>
              <w:rPr>
                <w:rFonts w:cstheme="minorHAnsi"/>
              </w:rPr>
            </w:pP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  <w:bookmarkEnd w:id="1"/>
          </w:p>
          <w:p w14:paraId="364E424D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34D1E7E7" w14:textId="101B1D41" w:rsidR="00E424B5" w:rsidRPr="00170BA0" w:rsidRDefault="00E424B5" w:rsidP="001772C8">
      <w:pPr>
        <w:spacing w:line="240" w:lineRule="auto"/>
        <w:rPr>
          <w:b/>
          <w:bCs/>
          <w:lang w:val="en-US"/>
        </w:rPr>
      </w:pPr>
    </w:p>
    <w:p w14:paraId="44C5534B" w14:textId="60949CA6" w:rsidR="00E424B5" w:rsidRPr="00170BA0" w:rsidRDefault="001772C8" w:rsidP="00E424B5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Plan for participation in active research environments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14:paraId="4C8F99E3" w14:textId="77777777" w:rsidTr="00E424B5">
        <w:tc>
          <w:tcPr>
            <w:tcW w:w="9628" w:type="dxa"/>
          </w:tcPr>
          <w:p w14:paraId="61DB38C0" w14:textId="1A16CCCA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Information on when and how it is planned for the PhD student to stay at other research institutions, including institutions abroad.</w:t>
            </w:r>
          </w:p>
          <w:p w14:paraId="77BB1EAC" w14:textId="77777777" w:rsidR="00E424B5" w:rsidRPr="00170BA0" w:rsidRDefault="00E424B5" w:rsidP="00E424B5">
            <w:pPr>
              <w:rPr>
                <w:lang w:val="en-US"/>
              </w:rPr>
            </w:pPr>
          </w:p>
          <w:p w14:paraId="321D0B39" w14:textId="77777777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Name and place of the research institution and period:</w:t>
            </w:r>
          </w:p>
          <w:p w14:paraId="1F444BA5" w14:textId="77777777" w:rsidR="00E424B5" w:rsidRDefault="00E424B5" w:rsidP="00E424B5">
            <w:pPr>
              <w:rPr>
                <w:lang w:val="en-US"/>
              </w:rPr>
            </w:pP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1ED7817F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5D9C51EF" w14:textId="77777777" w:rsidR="004378AE" w:rsidRDefault="004378AE" w:rsidP="004378AE">
      <w:pPr>
        <w:spacing w:after="0" w:line="276" w:lineRule="auto"/>
        <w:rPr>
          <w:b/>
          <w:bCs/>
          <w:lang w:val="en-US"/>
        </w:rPr>
      </w:pPr>
    </w:p>
    <w:p w14:paraId="0F8C78E9" w14:textId="77777777" w:rsidR="004378AE" w:rsidRDefault="004378AE" w:rsidP="004378AE">
      <w:pPr>
        <w:spacing w:after="0" w:line="276" w:lineRule="auto"/>
        <w:rPr>
          <w:b/>
          <w:bCs/>
          <w:lang w:val="en-US"/>
        </w:rPr>
      </w:pPr>
    </w:p>
    <w:p w14:paraId="31B4F416" w14:textId="5100320A" w:rsidR="001772C8" w:rsidRDefault="001772C8" w:rsidP="004378AE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Plan for teaching activities or other types of knowledge dissemination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:rsidRPr="00BD1357" w14:paraId="1DC95779" w14:textId="77777777" w:rsidTr="00E424B5">
        <w:tc>
          <w:tcPr>
            <w:tcW w:w="9628" w:type="dxa"/>
          </w:tcPr>
          <w:p w14:paraId="4106CB0F" w14:textId="710A5CAF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Outline of study boards at which the PhD student is planning to teach and to what extent each semester.</w:t>
            </w:r>
          </w:p>
          <w:p w14:paraId="3592A5C7" w14:textId="77777777" w:rsidR="00E424B5" w:rsidRDefault="00E424B5" w:rsidP="00E424B5">
            <w:pPr>
              <w:rPr>
                <w:lang w:val="en-US"/>
              </w:rPr>
            </w:pPr>
          </w:p>
          <w:p w14:paraId="423BE260" w14:textId="342315C4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 xml:space="preserve">Total teaching obligation for the three-year period amounts to 600 teaching hours, an average of 100 hours per semester. </w:t>
            </w:r>
          </w:p>
          <w:p w14:paraId="2D1A1CAF" w14:textId="256D075E" w:rsidR="00E424B5" w:rsidRDefault="00E424B5" w:rsidP="00E424B5">
            <w:pPr>
              <w:rPr>
                <w:lang w:val="en-US"/>
              </w:rPr>
            </w:pPr>
          </w:p>
          <w:p w14:paraId="0AA02B97" w14:textId="455154A4" w:rsidR="00E424B5" w:rsidRPr="00147A5E" w:rsidRDefault="00E424B5" w:rsidP="00E424B5">
            <w:pPr>
              <w:rPr>
                <w:rFonts w:cstheme="minorHAnsi"/>
                <w:lang w:val="en-US"/>
              </w:rPr>
            </w:pPr>
            <w:r w:rsidRPr="00170BA0">
              <w:rPr>
                <w:lang w:val="en-US"/>
              </w:rPr>
              <w:t>Study boards and time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5C28FAEF" w14:textId="77777777" w:rsidR="00E424B5" w:rsidRDefault="00E424B5" w:rsidP="00E424B5">
            <w:pPr>
              <w:rPr>
                <w:lang w:val="en-US"/>
              </w:rPr>
            </w:pPr>
          </w:p>
          <w:p w14:paraId="3DB4EFE3" w14:textId="77777777" w:rsidR="00E424B5" w:rsidRPr="00E424B5" w:rsidRDefault="00E424B5" w:rsidP="00E424B5">
            <w:pPr>
              <w:rPr>
                <w:b/>
                <w:bCs/>
                <w:u w:val="single"/>
                <w:lang w:val="en-US"/>
              </w:rPr>
            </w:pPr>
            <w:r w:rsidRPr="00E424B5">
              <w:rPr>
                <w:b/>
                <w:bCs/>
                <w:u w:val="single"/>
                <w:lang w:val="en-US"/>
              </w:rPr>
              <w:t>Other dissemination of knowledge</w:t>
            </w:r>
          </w:p>
          <w:p w14:paraId="61639B7F" w14:textId="77777777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Plan of knowledge dissemination activities which are relevant to the PhD project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62C0699A" w14:textId="77777777" w:rsidR="00E424B5" w:rsidRPr="00170BA0" w:rsidRDefault="00E424B5" w:rsidP="00E424B5">
            <w:pPr>
              <w:rPr>
                <w:lang w:val="en-US"/>
              </w:rPr>
            </w:pPr>
          </w:p>
          <w:p w14:paraId="72897138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5377CC16" w14:textId="25D0F54B" w:rsidR="001772C8" w:rsidRDefault="001772C8" w:rsidP="001772C8">
      <w:pPr>
        <w:spacing w:line="240" w:lineRule="auto"/>
        <w:rPr>
          <w:lang w:val="en-US"/>
        </w:rPr>
      </w:pPr>
    </w:p>
    <w:p w14:paraId="4326C3F6" w14:textId="2B2F771F" w:rsidR="001772C8" w:rsidRDefault="001772C8" w:rsidP="004378AE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Agreements on intellectual property rights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14:paraId="0A572E4D" w14:textId="77777777" w:rsidTr="00E424B5">
        <w:tc>
          <w:tcPr>
            <w:tcW w:w="9628" w:type="dxa"/>
          </w:tcPr>
          <w:p w14:paraId="627EBDAB" w14:textId="6ADB86E6" w:rsidR="00E424B5" w:rsidRDefault="00E9008B" w:rsidP="00E424B5">
            <w:pPr>
              <w:rPr>
                <w:lang w:val="en-US"/>
              </w:rPr>
            </w:pPr>
            <w:r w:rsidRPr="00E9008B">
              <w:rPr>
                <w:lang w:val="en-US"/>
              </w:rPr>
              <w:t>Please consider how to handle intellectual property rights in the PhD project. This is especially important if you collaborate with external parties.</w:t>
            </w:r>
          </w:p>
          <w:p w14:paraId="1CD32A81" w14:textId="6C12550D" w:rsidR="00E424B5" w:rsidRDefault="00E424B5" w:rsidP="00E424B5">
            <w:pPr>
              <w:rPr>
                <w:lang w:val="en-US"/>
              </w:rPr>
            </w:pP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68C5E10A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506B75E2" w14:textId="77777777" w:rsidR="001772C8" w:rsidRDefault="001772C8" w:rsidP="001772C8">
      <w:pPr>
        <w:spacing w:line="240" w:lineRule="auto"/>
        <w:rPr>
          <w:lang w:val="en-US"/>
        </w:rPr>
      </w:pPr>
    </w:p>
    <w:p w14:paraId="5F401ED0" w14:textId="1655CAC9" w:rsidR="001772C8" w:rsidRDefault="001772C8" w:rsidP="004378AE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Financing plan (budget)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14:paraId="6C37BF86" w14:textId="77777777" w:rsidTr="00E424B5">
        <w:tc>
          <w:tcPr>
            <w:tcW w:w="9628" w:type="dxa"/>
          </w:tcPr>
          <w:p w14:paraId="6A32B386" w14:textId="22552860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Expected costs regarding the PhD study, apart from wages, e.g. visits abroad, conference fees and possible purchases.</w:t>
            </w:r>
          </w:p>
          <w:p w14:paraId="634BAE3D" w14:textId="69683DE3" w:rsidR="00E424B5" w:rsidRDefault="00E424B5" w:rsidP="00E424B5">
            <w:pPr>
              <w:rPr>
                <w:lang w:val="en-US"/>
              </w:rPr>
            </w:pPr>
          </w:p>
          <w:p w14:paraId="2F57FA71" w14:textId="77777777" w:rsidR="00E424B5" w:rsidRDefault="00E424B5" w:rsidP="00E424B5">
            <w:pPr>
              <w:rPr>
                <w:lang w:val="en-US"/>
              </w:rPr>
            </w:pP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3E12A459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74514C9F" w14:textId="77777777" w:rsidR="00E424B5" w:rsidRPr="00170BA0" w:rsidRDefault="00E424B5" w:rsidP="001772C8">
      <w:pPr>
        <w:spacing w:line="240" w:lineRule="auto"/>
        <w:rPr>
          <w:b/>
          <w:bCs/>
          <w:lang w:val="en-US"/>
        </w:rPr>
      </w:pPr>
    </w:p>
    <w:p w14:paraId="07329F1E" w14:textId="77777777" w:rsidR="001772C8" w:rsidRDefault="001772C8" w:rsidP="001772C8">
      <w:pPr>
        <w:spacing w:line="240" w:lineRule="auto"/>
        <w:rPr>
          <w:lang w:val="en-US"/>
        </w:rPr>
      </w:pPr>
    </w:p>
    <w:p w14:paraId="3C0EE5DD" w14:textId="77777777" w:rsidR="001772C8" w:rsidRPr="00170BA0" w:rsidRDefault="001772C8" w:rsidP="001772C8">
      <w:pPr>
        <w:spacing w:line="240" w:lineRule="auto"/>
        <w:rPr>
          <w:i/>
          <w:iCs/>
          <w:lang w:val="en-US"/>
        </w:rPr>
      </w:pPr>
      <w:r w:rsidRPr="00170BA0">
        <w:rPr>
          <w:i/>
          <w:iCs/>
          <w:lang w:val="en-US"/>
        </w:rPr>
        <w:t>The PhD plan must be uploaded in the PhD Manager system.</w:t>
      </w:r>
    </w:p>
    <w:p w14:paraId="5C5EFD42" w14:textId="77777777" w:rsidR="001772C8" w:rsidRDefault="001772C8" w:rsidP="001772C8">
      <w:pPr>
        <w:spacing w:line="240" w:lineRule="auto"/>
        <w:rPr>
          <w:lang w:val="en-US"/>
        </w:rPr>
      </w:pPr>
    </w:p>
    <w:p w14:paraId="2C5BFB08" w14:textId="554B7319" w:rsidR="001772C8" w:rsidRPr="00147A5E" w:rsidRDefault="001772C8">
      <w:pPr>
        <w:rPr>
          <w:lang w:val="en-US"/>
        </w:rPr>
      </w:pPr>
    </w:p>
    <w:sectPr w:rsidR="001772C8" w:rsidRPr="00147A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D33A2"/>
    <w:multiLevelType w:val="hybridMultilevel"/>
    <w:tmpl w:val="1352934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8"/>
    <w:rsid w:val="000A37DB"/>
    <w:rsid w:val="00147A5E"/>
    <w:rsid w:val="001772C8"/>
    <w:rsid w:val="004378AE"/>
    <w:rsid w:val="004819CC"/>
    <w:rsid w:val="009E39F7"/>
    <w:rsid w:val="00B45E30"/>
    <w:rsid w:val="00BD1357"/>
    <w:rsid w:val="00BE1BF2"/>
    <w:rsid w:val="00E424B5"/>
    <w:rsid w:val="00E9008B"/>
    <w:rsid w:val="00F435F0"/>
    <w:rsid w:val="00F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1BE6"/>
  <w15:chartTrackingRefBased/>
  <w15:docId w15:val="{61F031C9-75A4-4AF8-8491-45825386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72C8"/>
    <w:pPr>
      <w:ind w:left="720"/>
      <w:contextualSpacing/>
    </w:pPr>
  </w:style>
  <w:style w:type="table" w:styleId="Tabel-Gitter">
    <w:name w:val="Table Grid"/>
    <w:basedOn w:val="Tabel-Normal"/>
    <w:uiPriority w:val="39"/>
    <w:rsid w:val="00F7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Helen Kjerstein Kristensen</cp:lastModifiedBy>
  <cp:revision>4</cp:revision>
  <dcterms:created xsi:type="dcterms:W3CDTF">2025-09-16T06:24:00Z</dcterms:created>
  <dcterms:modified xsi:type="dcterms:W3CDTF">2025-09-16T06:28:00Z</dcterms:modified>
</cp:coreProperties>
</file>