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638379C1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0E3BA164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2AB2F632" w14:textId="77777777" w:rsidR="00035E17" w:rsidRDefault="00AA78AA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D6305E1E634A4DD29D999FB595C3BE88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9AC18992FBE24A2AAF3B5B9FA9E1A988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Style w:val="Pladsholdertekst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2054730350"/>
                    <w:placeholder>
                      <w:docPart w:val="7C4FE40629D2414C933BE77D62CEF719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EndPr>
                    <w:rPr>
                      <w:rStyle w:val="Pladsholdertekst"/>
                    </w:rPr>
                  </w:sdtEndPr>
                  <w:sdtContent>
                    <w:p w14:paraId="2E9B9DCD" w14:textId="0B1DF4F1" w:rsidR="00035E17" w:rsidRDefault="00B529F8" w:rsidP="00035E17">
                      <w:pPr>
                        <w:tabs>
                          <w:tab w:val="left" w:pos="7230"/>
                        </w:tabs>
                        <w:spacing w:after="0" w:line="360" w:lineRule="auto"/>
                        <w:rPr>
                          <w:rStyle w:val="Pladsholdertekst"/>
                        </w:rPr>
                      </w:pPr>
                      <w:r>
                        <w:rPr>
                          <w:rStyle w:val="Pladsholdertekst"/>
                        </w:rPr>
                        <w:t>Studienr. XXXXXXXX</w:t>
                      </w:r>
                    </w:p>
                  </w:sdtContent>
                </w:sdt>
                <w:p w14:paraId="23019FCF" w14:textId="0F23E9DA" w:rsidR="00035E17" w:rsidRPr="00B74E1A" w:rsidRDefault="00035E17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</w:p>
              </w:tc>
              <w:tc>
                <w:tcPr>
                  <w:tcW w:w="2828" w:type="dxa"/>
                </w:tcPr>
                <w:p w14:paraId="105C95FA" w14:textId="1689A79A" w:rsidR="00F44001" w:rsidRPr="000F3812" w:rsidRDefault="00F23AC4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color w:val="211A52"/>
                      <w:sz w:val="16"/>
                      <w:szCs w:val="16"/>
                    </w:rPr>
                    <w:t>Aalborg Universitet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="00B529F8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Institut for </w:t>
                  </w:r>
                  <w:r w:rsidR="00B529F8" w:rsidRPr="00B529F8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="00B529F8" w:rsidRPr="00B529F8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Adresse</w:t>
                  </w:r>
                  <w:r w:rsidR="00F44001" w:rsidRPr="00B529F8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="00B529F8" w:rsidRPr="00B529F8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Postnr. by</w:t>
                  </w:r>
                  <w:r w:rsidR="00B529F8">
                    <w:rPr>
                      <w:rFonts w:cs="Arial"/>
                      <w:color w:val="211A52"/>
                      <w:sz w:val="16"/>
                      <w:szCs w:val="16"/>
                    </w:rPr>
                    <w:t>.</w:t>
                  </w:r>
                </w:p>
                <w:p w14:paraId="4AF26020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4F5E9054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79D3C526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4C3F2C74" w14:textId="77777777" w:rsidR="00F44001" w:rsidRPr="000F3812" w:rsidRDefault="00AA78AA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B9F494531CA542029390BE9C7A9B0C3C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C434A3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2B41F0C4F6F046EF8526711C12E43FE8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B74E1A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2E993C7A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DDD88229DA4B479E92E02A97C329A9B4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9940 ####</w:t>
                      </w:r>
                    </w:sdtContent>
                  </w:sdt>
                </w:p>
                <w:p w14:paraId="47B1E219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D0EB9F6D25E54333838649C12056CB0A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20AB37AC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45E2CAC3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28897907" w14:textId="77777777" w:rsidR="00B92662" w:rsidRPr="00B92662" w:rsidRDefault="00B92662" w:rsidP="00B92662">
      <w:pPr>
        <w:tabs>
          <w:tab w:val="left" w:pos="7230"/>
        </w:tabs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221347432DF144DE852D1F26EFCDE057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B2B818CFFE4A46C0AC5A4FD5B010EA87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[Sagsnr.]</w:t>
          </w:r>
        </w:sdtContent>
      </w:sdt>
    </w:p>
    <w:sdt>
      <w:sdtPr>
        <w:rPr>
          <w:rStyle w:val="Pladsholdertekst"/>
          <w:b/>
          <w:color w:val="auto"/>
        </w:rPr>
        <w:alias w:val="(Dokument) Titel"/>
        <w:tag w:val="&lt;Tag&gt;&lt;Xpath&gt;/ns0:Root[1]/ns0:data[@id='85519215-F04F-4CB1-9D76-450FF9FE2D79']/ns0:value&lt;/Xpath&gt;&lt;/Tag&gt;"/>
        <w:id w:val="-1425257233"/>
        <w:placeholder>
          <w:docPart w:val="3D8CF265C77A4FBB8568E58B64152826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>
        <w:rPr>
          <w:rStyle w:val="Pladsholdertekst"/>
        </w:rPr>
      </w:sdtEndPr>
      <w:sdtContent>
        <w:p w14:paraId="3CF4C162" w14:textId="05049BE0" w:rsidR="00047F27" w:rsidRPr="006D1CA8" w:rsidRDefault="00B529F8" w:rsidP="004A7983">
          <w:pPr>
            <w:rPr>
              <w:rFonts w:cs="Arial"/>
              <w:sz w:val="22"/>
            </w:rPr>
          </w:pPr>
          <w:r>
            <w:rPr>
              <w:rStyle w:val="Pladsholdertekst"/>
              <w:b/>
              <w:color w:val="auto"/>
            </w:rPr>
            <w:t>Du har været studieinaktiv i mindst ét år</w:t>
          </w:r>
        </w:p>
      </w:sdtContent>
    </w:sdt>
    <w:p w14:paraId="0B023792" w14:textId="77777777" w:rsidR="00B529F8" w:rsidRDefault="00B529F8" w:rsidP="00B529F8">
      <w:pPr>
        <w:jc w:val="both"/>
      </w:pPr>
      <w:r>
        <w:rPr>
          <w:rFonts w:cs="Arial"/>
          <w:szCs w:val="20"/>
        </w:rPr>
        <w:t>Aalborg Universitet sender dig dette brev for at gøre dig opmærksom på, at</w:t>
      </w:r>
      <w:r w:rsidRPr="00934900">
        <w:rPr>
          <w:rFonts w:cs="Arial"/>
          <w:szCs w:val="20"/>
        </w:rPr>
        <w:t xml:space="preserve"> du</w:t>
      </w:r>
      <w:r>
        <w:rPr>
          <w:rFonts w:cs="Arial"/>
          <w:szCs w:val="20"/>
        </w:rPr>
        <w:t xml:space="preserve"> ikke har bestået en eksamen det seneste år. Du opfylder derfor ikke længere </w:t>
      </w:r>
      <w:r w:rsidRPr="00934900">
        <w:rPr>
          <w:rFonts w:cs="Arial"/>
          <w:szCs w:val="20"/>
        </w:rPr>
        <w:t xml:space="preserve">betingelserne for at være indskrevet som studerende </w:t>
      </w:r>
      <w:r>
        <w:rPr>
          <w:rFonts w:cs="Arial"/>
          <w:szCs w:val="20"/>
        </w:rPr>
        <w:t>på</w:t>
      </w:r>
      <w:r w:rsidRPr="00934900">
        <w:rPr>
          <w:rFonts w:cs="Arial"/>
          <w:szCs w:val="20"/>
        </w:rPr>
        <w:t xml:space="preserve"> Aalborg Universitet</w:t>
      </w:r>
      <w:r>
        <w:rPr>
          <w:rFonts w:cs="Arial"/>
          <w:szCs w:val="20"/>
        </w:rPr>
        <w:t xml:space="preserve">, og du </w:t>
      </w:r>
      <w:r>
        <w:t>risikerer derfor at blive udmeldt af Universitetet.</w:t>
      </w:r>
    </w:p>
    <w:p w14:paraId="6F1A9069" w14:textId="77777777" w:rsidR="00B529F8" w:rsidRDefault="00B529F8" w:rsidP="00B529F8">
      <w:pPr>
        <w:spacing w:after="0"/>
        <w:jc w:val="both"/>
        <w:rPr>
          <w:b/>
        </w:rPr>
      </w:pPr>
      <w:r>
        <w:rPr>
          <w:b/>
        </w:rPr>
        <w:t xml:space="preserve">Du </w:t>
      </w:r>
      <w:r w:rsidRPr="00880037">
        <w:rPr>
          <w:b/>
        </w:rPr>
        <w:t>kan</w:t>
      </w:r>
      <w:r>
        <w:rPr>
          <w:b/>
        </w:rPr>
        <w:t xml:space="preserve"> kun</w:t>
      </w:r>
      <w:r w:rsidRPr="00880037">
        <w:rPr>
          <w:b/>
        </w:rPr>
        <w:t xml:space="preserve"> fortsætte din uddannelse ved </w:t>
      </w:r>
      <w:r>
        <w:rPr>
          <w:b/>
        </w:rPr>
        <w:t>Aalborg Universitet</w:t>
      </w:r>
      <w:r w:rsidRPr="00880037">
        <w:rPr>
          <w:b/>
        </w:rPr>
        <w:t xml:space="preserve">, hvis du </w:t>
      </w:r>
      <w:r>
        <w:rPr>
          <w:b/>
        </w:rPr>
        <w:t>søger om og modtager</w:t>
      </w:r>
      <w:r w:rsidRPr="00880037">
        <w:rPr>
          <w:b/>
        </w:rPr>
        <w:t xml:space="preserve"> dispensatio</w:t>
      </w:r>
      <w:r>
        <w:rPr>
          <w:b/>
        </w:rPr>
        <w:t xml:space="preserve">n fra </w:t>
      </w:r>
      <w:r w:rsidRPr="006C6384">
        <w:rPr>
          <w:b/>
        </w:rPr>
        <w:t>reglerne om studie</w:t>
      </w:r>
      <w:r>
        <w:rPr>
          <w:b/>
        </w:rPr>
        <w:t>in</w:t>
      </w:r>
      <w:r w:rsidRPr="006C6384">
        <w:rPr>
          <w:b/>
        </w:rPr>
        <w:t>aktivitet</w:t>
      </w:r>
      <w:r w:rsidRPr="00880037">
        <w:rPr>
          <w:b/>
        </w:rPr>
        <w:t>.</w:t>
      </w:r>
    </w:p>
    <w:p w14:paraId="69230B12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b/>
          <w:szCs w:val="20"/>
        </w:rPr>
      </w:pPr>
    </w:p>
    <w:p w14:paraId="006CA65B" w14:textId="77777777" w:rsidR="00B529F8" w:rsidRPr="007E6BC3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r w:rsidRPr="00934900">
        <w:rPr>
          <w:rFonts w:cs="Arial"/>
          <w:szCs w:val="20"/>
        </w:rPr>
        <w:t xml:space="preserve">Ifølge vedlagte studiejournal har du </w:t>
      </w:r>
      <w:r>
        <w:rPr>
          <w:rFonts w:cs="Arial"/>
          <w:szCs w:val="20"/>
        </w:rPr>
        <w:t xml:space="preserve">ikke bestået en eksamen </w:t>
      </w:r>
      <w:r w:rsidRPr="00934900">
        <w:rPr>
          <w:rFonts w:cs="Arial"/>
          <w:szCs w:val="20"/>
        </w:rPr>
        <w:t xml:space="preserve">i perioden fra den </w:t>
      </w:r>
      <w:r w:rsidRPr="002B57AC">
        <w:rPr>
          <w:rFonts w:cs="Arial"/>
          <w:szCs w:val="20"/>
          <w:highlight w:val="lightGray"/>
        </w:rPr>
        <w:t>xx-xx-</w:t>
      </w:r>
      <w:proofErr w:type="spellStart"/>
      <w:r w:rsidRPr="002B57AC">
        <w:rPr>
          <w:rFonts w:cs="Arial"/>
          <w:szCs w:val="20"/>
          <w:highlight w:val="lightGray"/>
        </w:rPr>
        <w:t>xxxx</w:t>
      </w:r>
      <w:proofErr w:type="spellEnd"/>
      <w:r>
        <w:rPr>
          <w:rFonts w:cs="Arial"/>
          <w:szCs w:val="20"/>
        </w:rPr>
        <w:t xml:space="preserve"> til</w:t>
      </w:r>
      <w:r w:rsidRPr="00934900">
        <w:rPr>
          <w:rFonts w:cs="Arial"/>
          <w:szCs w:val="20"/>
        </w:rPr>
        <w:t xml:space="preserve"> den </w:t>
      </w:r>
      <w:r w:rsidRPr="002B57AC">
        <w:rPr>
          <w:rFonts w:cs="Arial"/>
          <w:szCs w:val="20"/>
          <w:highlight w:val="lightGray"/>
        </w:rPr>
        <w:t>xx-xx-</w:t>
      </w:r>
      <w:proofErr w:type="spellStart"/>
      <w:r w:rsidRPr="002B57AC">
        <w:rPr>
          <w:rFonts w:cs="Arial"/>
          <w:szCs w:val="20"/>
          <w:highlight w:val="lightGray"/>
        </w:rPr>
        <w:t>xxxx</w:t>
      </w:r>
      <w:proofErr w:type="spellEnd"/>
      <w:r>
        <w:rPr>
          <w:rFonts w:cs="Arial"/>
          <w:szCs w:val="20"/>
        </w:rPr>
        <w:t>, og</w:t>
      </w:r>
      <w:r w:rsidRPr="00B236B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du betragtes derfor som studieinaktiv.</w:t>
      </w:r>
    </w:p>
    <w:p w14:paraId="6336AB5A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b/>
          <w:szCs w:val="20"/>
        </w:rPr>
      </w:pPr>
    </w:p>
    <w:p w14:paraId="435881AD" w14:textId="326FC4D7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</w:t>
      </w:r>
      <w:r w:rsidR="005F1604">
        <w:rPr>
          <w:rFonts w:cs="Arial"/>
          <w:b/>
          <w:szCs w:val="20"/>
        </w:rPr>
        <w:t>u</w:t>
      </w:r>
      <w:r>
        <w:rPr>
          <w:rFonts w:cs="Arial"/>
          <w:b/>
          <w:szCs w:val="20"/>
        </w:rPr>
        <w:t xml:space="preserve"> bliver ikke udmeldt, hvis</w:t>
      </w:r>
      <w:r w:rsidRPr="00934900">
        <w:rPr>
          <w:rFonts w:cs="Arial"/>
          <w:b/>
          <w:szCs w:val="20"/>
        </w:rPr>
        <w:t>:</w:t>
      </w:r>
    </w:p>
    <w:p w14:paraId="357390F5" w14:textId="77777777" w:rsidR="00B529F8" w:rsidRPr="00934900" w:rsidRDefault="00B529F8" w:rsidP="00B529F8">
      <w:pPr>
        <w:pStyle w:val="Ingenafstand"/>
        <w:numPr>
          <w:ilvl w:val="0"/>
          <w:numId w:val="1"/>
        </w:numPr>
        <w:spacing w:line="276" w:lineRule="auto"/>
        <w:jc w:val="both"/>
        <w:rPr>
          <w:rFonts w:cs="Arial"/>
          <w:szCs w:val="20"/>
        </w:rPr>
      </w:pPr>
      <w:r w:rsidRPr="00934900">
        <w:rPr>
          <w:rFonts w:cs="Arial"/>
          <w:szCs w:val="20"/>
        </w:rPr>
        <w:t xml:space="preserve">Du har været studieaktiv ved et andet universitet i ovennævnte periode </w:t>
      </w:r>
      <w:r w:rsidRPr="00934900">
        <w:rPr>
          <w:rFonts w:cs="Arial"/>
          <w:i/>
          <w:szCs w:val="20"/>
        </w:rPr>
        <w:t>eller</w:t>
      </w:r>
    </w:p>
    <w:p w14:paraId="2D8CC8F1" w14:textId="77777777" w:rsidR="00B529F8" w:rsidRPr="00934900" w:rsidRDefault="00B529F8" w:rsidP="00B529F8">
      <w:pPr>
        <w:pStyle w:val="Ingenafstand"/>
        <w:numPr>
          <w:ilvl w:val="0"/>
          <w:numId w:val="1"/>
        </w:numPr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Der foreligger usædvanlige forhold, herunder sygdom</w:t>
      </w:r>
    </w:p>
    <w:p w14:paraId="0D059966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2ADA9B59" w14:textId="77777777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1F866F24" w14:textId="77777777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  <w:u w:val="single"/>
        </w:rPr>
      </w:pPr>
      <w:r w:rsidRPr="00934900">
        <w:rPr>
          <w:rFonts w:cs="Arial"/>
          <w:szCs w:val="20"/>
          <w:u w:val="single"/>
        </w:rPr>
        <w:t>Studieaktiv ved andet universitet</w:t>
      </w:r>
    </w:p>
    <w:p w14:paraId="03626856" w14:textId="77777777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r w:rsidRPr="00934900">
        <w:rPr>
          <w:rFonts w:cs="Arial"/>
          <w:szCs w:val="20"/>
        </w:rPr>
        <w:t>Hvis du inden for det seneste år har været indskrevet ved et andet universitet som gæstestuderende eller som led i din bachelor</w:t>
      </w:r>
      <w:r>
        <w:rPr>
          <w:rFonts w:cs="Arial"/>
          <w:szCs w:val="20"/>
        </w:rPr>
        <w:t>-, professionsbachelor</w:t>
      </w:r>
      <w:r w:rsidRPr="00934900">
        <w:rPr>
          <w:rFonts w:cs="Arial"/>
          <w:szCs w:val="20"/>
        </w:rPr>
        <w:t>- eller kandidatuddannelse ved Aalborg Universitet, skal du indsende dokumentation</w:t>
      </w:r>
      <w:r>
        <w:rPr>
          <w:rFonts w:cs="Arial"/>
          <w:szCs w:val="20"/>
        </w:rPr>
        <w:t xml:space="preserve"> for </w:t>
      </w:r>
      <w:r w:rsidRPr="00934900">
        <w:rPr>
          <w:rFonts w:cs="Arial"/>
          <w:szCs w:val="20"/>
        </w:rPr>
        <w:t>din studieaktivitet. Dokumentation kan f.eks. være en udskrift af din studiejournal fra det pågældende universitet.</w:t>
      </w:r>
    </w:p>
    <w:p w14:paraId="71495DD1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26A10C12" w14:textId="77777777" w:rsidR="00B529F8" w:rsidRPr="00B236B7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r w:rsidRPr="00DD00B3">
        <w:rPr>
          <w:rFonts w:cs="Arial"/>
          <w:szCs w:val="20"/>
        </w:rPr>
        <w:t>Du vil ikke blive udmeldt, hvis du har været studieaktiv</w:t>
      </w:r>
      <w:r>
        <w:rPr>
          <w:rFonts w:cs="Arial"/>
          <w:szCs w:val="20"/>
        </w:rPr>
        <w:t>, dvs. har bestået en eksamen,</w:t>
      </w:r>
      <w:r w:rsidRPr="00DD00B3">
        <w:rPr>
          <w:rFonts w:cs="Arial"/>
          <w:szCs w:val="20"/>
        </w:rPr>
        <w:t xml:space="preserve"> ved et andet u</w:t>
      </w:r>
      <w:r>
        <w:rPr>
          <w:rFonts w:cs="Arial"/>
          <w:szCs w:val="20"/>
        </w:rPr>
        <w:t>niversitet i ovennævnte periode.</w:t>
      </w:r>
    </w:p>
    <w:p w14:paraId="0B58CCCF" w14:textId="77777777" w:rsidR="00B529F8" w:rsidRDefault="00B529F8" w:rsidP="00B529F8">
      <w:pPr>
        <w:spacing w:after="0"/>
        <w:jc w:val="both"/>
        <w:rPr>
          <w:rFonts w:cs="Arial"/>
          <w:bCs/>
          <w:szCs w:val="20"/>
          <w:u w:val="single"/>
        </w:rPr>
      </w:pPr>
    </w:p>
    <w:p w14:paraId="68B5D280" w14:textId="77777777" w:rsidR="00B529F8" w:rsidRDefault="00B529F8" w:rsidP="00B529F8">
      <w:pPr>
        <w:spacing w:after="0"/>
        <w:jc w:val="both"/>
        <w:rPr>
          <w:rFonts w:cs="Arial"/>
          <w:bCs/>
          <w:szCs w:val="20"/>
          <w:u w:val="single"/>
        </w:rPr>
      </w:pPr>
    </w:p>
    <w:p w14:paraId="22596646" w14:textId="77777777" w:rsidR="00B529F8" w:rsidRDefault="00B529F8" w:rsidP="00B529F8">
      <w:pPr>
        <w:spacing w:after="0"/>
        <w:jc w:val="both"/>
        <w:rPr>
          <w:rFonts w:cs="Arial"/>
          <w:bCs/>
          <w:szCs w:val="20"/>
          <w:u w:val="single"/>
        </w:rPr>
      </w:pPr>
      <w:r>
        <w:rPr>
          <w:rFonts w:cs="Arial"/>
          <w:bCs/>
          <w:szCs w:val="20"/>
          <w:u w:val="single"/>
        </w:rPr>
        <w:t>Dokumenterede usædvanlige forhold i perioden</w:t>
      </w:r>
    </w:p>
    <w:p w14:paraId="5AB542E0" w14:textId="04DF286D" w:rsidR="00B529F8" w:rsidRDefault="00B529F8" w:rsidP="00B529F8">
      <w:pPr>
        <w:spacing w:after="0"/>
        <w:jc w:val="both"/>
        <w:rPr>
          <w:rFonts w:cs="Arial"/>
          <w:bCs/>
          <w:szCs w:val="20"/>
          <w:u w:val="single"/>
        </w:rPr>
      </w:pPr>
      <w:r>
        <w:rPr>
          <w:rFonts w:cs="Arial"/>
          <w:bCs/>
          <w:szCs w:val="20"/>
        </w:rPr>
        <w:t xml:space="preserve">Hvis du kan dokumentere usædvanlige forhold i perioden, som kan godtgøre din studieinaktivitet, </w:t>
      </w:r>
      <w:r>
        <w:rPr>
          <w:rFonts w:cs="Arial"/>
          <w:szCs w:val="20"/>
        </w:rPr>
        <w:t xml:space="preserve">kan der gives dispensation </w:t>
      </w:r>
      <w:r w:rsidR="005F1604">
        <w:rPr>
          <w:rFonts w:cs="Arial"/>
          <w:szCs w:val="20"/>
        </w:rPr>
        <w:t>fra studieinaktivitetsreglerne</w:t>
      </w:r>
      <w:r>
        <w:rPr>
          <w:rFonts w:cs="Arial"/>
          <w:szCs w:val="20"/>
        </w:rPr>
        <w:t xml:space="preserve">. Usædvanlige forhold kan være </w:t>
      </w:r>
      <w:r w:rsidRPr="009E242A">
        <w:rPr>
          <w:rFonts w:cs="Arial"/>
          <w:szCs w:val="20"/>
        </w:rPr>
        <w:t>sygdom, pasning af nærtstående, som er handicappede, alvorligt syge eller døende, barsel, adoption, værnepligt herunder tjeneste på værnepligts</w:t>
      </w:r>
      <w:r>
        <w:rPr>
          <w:rFonts w:cs="Arial"/>
          <w:szCs w:val="20"/>
        </w:rPr>
        <w:t>-</w:t>
      </w:r>
      <w:r w:rsidRPr="009E242A">
        <w:rPr>
          <w:rFonts w:cs="Arial"/>
          <w:szCs w:val="20"/>
        </w:rPr>
        <w:t>lignende vilkår, udsendelse som led i Forsvarets internationale opera</w:t>
      </w:r>
      <w:r>
        <w:rPr>
          <w:rFonts w:cs="Arial"/>
          <w:szCs w:val="20"/>
        </w:rPr>
        <w:t>tioner og militærnægtertjeneste</w:t>
      </w:r>
      <w:r w:rsidRPr="00934900">
        <w:rPr>
          <w:rFonts w:cs="Arial"/>
          <w:szCs w:val="20"/>
        </w:rPr>
        <w:t>.</w:t>
      </w:r>
      <w:r w:rsidR="005F1604">
        <w:rPr>
          <w:rFonts w:cs="Arial"/>
          <w:szCs w:val="20"/>
        </w:rPr>
        <w:t xml:space="preserve"> </w:t>
      </w:r>
      <w:r w:rsidR="005F1604" w:rsidRPr="009D432D">
        <w:rPr>
          <w:rFonts w:cs="Arial"/>
          <w:szCs w:val="20"/>
          <w:highlight w:val="lightGray"/>
        </w:rPr>
        <w:t>Der kan ligeledes gives dispensation, hvis du alene mangler at bestå dit kandidatspeciale.</w:t>
      </w:r>
    </w:p>
    <w:p w14:paraId="76D37519" w14:textId="77777777" w:rsidR="00B529F8" w:rsidRPr="00485A07" w:rsidRDefault="00B529F8" w:rsidP="00B529F8">
      <w:pPr>
        <w:spacing w:after="0"/>
        <w:jc w:val="both"/>
        <w:rPr>
          <w:rFonts w:cs="Arial"/>
          <w:bCs/>
          <w:szCs w:val="20"/>
          <w:u w:val="single"/>
        </w:rPr>
      </w:pPr>
    </w:p>
    <w:p w14:paraId="2940253D" w14:textId="001E998B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r w:rsidRPr="00DD00B3">
        <w:rPr>
          <w:rFonts w:cs="Arial"/>
          <w:szCs w:val="20"/>
        </w:rPr>
        <w:t xml:space="preserve">Du vil ikke blive udmeldt, hvis du </w:t>
      </w:r>
      <w:r>
        <w:rPr>
          <w:rFonts w:cs="Arial"/>
          <w:szCs w:val="20"/>
        </w:rPr>
        <w:t xml:space="preserve">kan dokumentere usædvanlige forhold i perioden, som kan godtgøre din studieinaktivitet. </w:t>
      </w:r>
    </w:p>
    <w:p w14:paraId="1CE15108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0AEE5868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74C23F9B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5B0F157E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6CB86A19" w14:textId="77777777" w:rsidR="00B529F8" w:rsidRPr="000C4AA5" w:rsidRDefault="00B529F8" w:rsidP="00B529F8">
      <w:pPr>
        <w:pStyle w:val="Ingenafstand"/>
        <w:spacing w:line="276" w:lineRule="auto"/>
        <w:jc w:val="both"/>
        <w:rPr>
          <w:rFonts w:cs="Arial"/>
          <w:szCs w:val="20"/>
          <w:u w:val="single"/>
        </w:rPr>
      </w:pPr>
      <w:r w:rsidRPr="000C4AA5">
        <w:rPr>
          <w:rFonts w:cs="Arial"/>
          <w:szCs w:val="20"/>
          <w:u w:val="single"/>
        </w:rPr>
        <w:t>Ansøgning om dispensation</w:t>
      </w:r>
    </w:p>
    <w:p w14:paraId="79CB2D6D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r w:rsidRPr="00934900">
        <w:rPr>
          <w:rFonts w:cs="Arial"/>
          <w:szCs w:val="20"/>
        </w:rPr>
        <w:t>Med en dispensation</w:t>
      </w:r>
      <w:r>
        <w:rPr>
          <w:rFonts w:cs="Arial"/>
          <w:szCs w:val="20"/>
        </w:rPr>
        <w:t xml:space="preserve"> fra reglerne</w:t>
      </w:r>
      <w:r w:rsidRPr="0093490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kan du undgå</w:t>
      </w:r>
      <w:r w:rsidRPr="00934900">
        <w:rPr>
          <w:rFonts w:cs="Arial"/>
          <w:szCs w:val="20"/>
        </w:rPr>
        <w:t xml:space="preserve"> at blive udmeldt af Aalborg Universitet.</w:t>
      </w:r>
    </w:p>
    <w:p w14:paraId="029AA19E" w14:textId="77777777" w:rsidR="00B529F8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0136D6FC" w14:textId="45D77DB6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Dispensationsansøgning inkl. dokumentation for studieaktivitet ved et andet universitet </w:t>
      </w:r>
      <w:r w:rsidRPr="00BC544E">
        <w:rPr>
          <w:rFonts w:cs="Arial"/>
          <w:i/>
          <w:szCs w:val="20"/>
        </w:rPr>
        <w:t>eller</w:t>
      </w:r>
      <w:r>
        <w:rPr>
          <w:rFonts w:cs="Arial"/>
          <w:szCs w:val="20"/>
        </w:rPr>
        <w:t xml:space="preserve"> usædvanlige forhold skal sendes til Studienævn for </w:t>
      </w:r>
      <w:r w:rsidRPr="0016543B">
        <w:rPr>
          <w:rFonts w:cs="Arial"/>
          <w:szCs w:val="20"/>
          <w:highlight w:val="lightGray"/>
        </w:rPr>
        <w:t>XXX</w:t>
      </w:r>
      <w:r w:rsidRPr="00934900">
        <w:rPr>
          <w:rFonts w:cs="Arial"/>
          <w:szCs w:val="20"/>
        </w:rPr>
        <w:t xml:space="preserve"> på </w:t>
      </w:r>
      <w:hyperlink r:id="rId8" w:history="1">
        <w:r w:rsidRPr="0016543B">
          <w:rPr>
            <w:rStyle w:val="Hyperlink"/>
            <w:rFonts w:cs="Arial"/>
            <w:szCs w:val="20"/>
            <w:highlight w:val="lightGray"/>
          </w:rPr>
          <w:t>xxx@xxx</w:t>
        </w:r>
        <w:r w:rsidRPr="006538E6">
          <w:rPr>
            <w:rStyle w:val="Hyperlink"/>
            <w:rFonts w:cs="Arial"/>
            <w:szCs w:val="20"/>
          </w:rPr>
          <w:t>.aau.dk</w:t>
        </w:r>
      </w:hyperlink>
      <w:r w:rsidRPr="00934900">
        <w:rPr>
          <w:rFonts w:cs="Arial"/>
          <w:b/>
          <w:szCs w:val="20"/>
        </w:rPr>
        <w:t xml:space="preserve"> </w:t>
      </w:r>
      <w:r w:rsidRPr="00AA1863">
        <w:rPr>
          <w:rFonts w:cs="Arial"/>
          <w:b/>
          <w:szCs w:val="20"/>
        </w:rPr>
        <w:t xml:space="preserve">senest </w:t>
      </w:r>
      <w:r w:rsidRPr="00934900">
        <w:rPr>
          <w:rFonts w:cs="Arial"/>
          <w:b/>
          <w:szCs w:val="20"/>
        </w:rPr>
        <w:t>den</w:t>
      </w:r>
      <w:r>
        <w:rPr>
          <w:rFonts w:cs="Arial"/>
          <w:b/>
          <w:szCs w:val="20"/>
        </w:rPr>
        <w:t xml:space="preserve"> </w:t>
      </w:r>
      <w:r w:rsidRPr="003373BD">
        <w:rPr>
          <w:rFonts w:cs="Arial"/>
          <w:b/>
          <w:szCs w:val="20"/>
          <w:highlight w:val="lightGray"/>
        </w:rPr>
        <w:t>[14 dages frist]</w:t>
      </w:r>
      <w:r w:rsidRPr="003373BD">
        <w:rPr>
          <w:rFonts w:cs="Arial"/>
          <w:szCs w:val="20"/>
          <w:highlight w:val="lightGray"/>
        </w:rPr>
        <w:t>.</w:t>
      </w:r>
    </w:p>
    <w:p w14:paraId="2FE237F3" w14:textId="77777777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14892ACF" w14:textId="52885DC1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Såfremt</w:t>
      </w:r>
      <w:proofErr w:type="gramEnd"/>
      <w:r>
        <w:rPr>
          <w:rFonts w:cs="Arial"/>
          <w:szCs w:val="20"/>
        </w:rPr>
        <w:t xml:space="preserve"> Studienævnet</w:t>
      </w:r>
      <w:r w:rsidRPr="00934900">
        <w:rPr>
          <w:rFonts w:cs="Arial"/>
          <w:szCs w:val="20"/>
        </w:rPr>
        <w:t xml:space="preserve"> </w:t>
      </w:r>
      <w:r w:rsidRPr="00934900">
        <w:rPr>
          <w:rFonts w:cs="Arial"/>
          <w:szCs w:val="20"/>
          <w:u w:val="single"/>
        </w:rPr>
        <w:t>godkender</w:t>
      </w:r>
      <w:r w:rsidRPr="00934900">
        <w:rPr>
          <w:rFonts w:cs="Arial"/>
          <w:szCs w:val="20"/>
        </w:rPr>
        <w:t xml:space="preserve"> din dispensationsansøgning, vil du kunne fortsætte </w:t>
      </w:r>
      <w:r>
        <w:rPr>
          <w:rFonts w:cs="Arial"/>
          <w:szCs w:val="20"/>
        </w:rPr>
        <w:t xml:space="preserve">på </w:t>
      </w:r>
      <w:r w:rsidRPr="00934900">
        <w:rPr>
          <w:rFonts w:cs="Arial"/>
          <w:szCs w:val="20"/>
        </w:rPr>
        <w:t>din uddannelse. Dispensationen vil gælde til og med den</w:t>
      </w:r>
      <w:r>
        <w:rPr>
          <w:rFonts w:cs="Arial"/>
          <w:szCs w:val="20"/>
        </w:rPr>
        <w:t xml:space="preserve"> </w:t>
      </w:r>
      <w:r w:rsidR="00592408">
        <w:rPr>
          <w:rFonts w:cs="Arial"/>
          <w:szCs w:val="20"/>
        </w:rPr>
        <w:t>31-08-20</w:t>
      </w:r>
      <w:r w:rsidR="00592408" w:rsidRPr="00592408">
        <w:rPr>
          <w:rFonts w:cs="Arial"/>
          <w:szCs w:val="20"/>
          <w:highlight w:val="lightGray"/>
        </w:rPr>
        <w:t>XX</w:t>
      </w:r>
      <w:r w:rsidR="00592408">
        <w:rPr>
          <w:rFonts w:cs="Arial"/>
          <w:szCs w:val="20"/>
        </w:rPr>
        <w:t xml:space="preserve"> </w:t>
      </w:r>
      <w:r w:rsidR="00592408" w:rsidRPr="00592408">
        <w:rPr>
          <w:rFonts w:cs="Arial"/>
          <w:szCs w:val="20"/>
          <w:highlight w:val="lightGray"/>
        </w:rPr>
        <w:t>[året efter]</w:t>
      </w:r>
      <w:r w:rsidR="00592408">
        <w:rPr>
          <w:rFonts w:cs="Arial"/>
          <w:szCs w:val="20"/>
        </w:rPr>
        <w:t>.</w:t>
      </w:r>
    </w:p>
    <w:p w14:paraId="6D3BFD1C" w14:textId="77777777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3169FC51" w14:textId="77777777" w:rsidR="00B529F8" w:rsidRPr="00934900" w:rsidRDefault="00B529F8" w:rsidP="00B529F8">
      <w:pPr>
        <w:pStyle w:val="Ingenafstand"/>
        <w:spacing w:line="276" w:lineRule="auto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Såfremt</w:t>
      </w:r>
      <w:proofErr w:type="gramEnd"/>
      <w:r>
        <w:rPr>
          <w:rFonts w:cs="Arial"/>
          <w:szCs w:val="20"/>
        </w:rPr>
        <w:t xml:space="preserve"> Studienævnet</w:t>
      </w:r>
      <w:r w:rsidRPr="00934900">
        <w:rPr>
          <w:rFonts w:cs="Arial"/>
          <w:szCs w:val="20"/>
        </w:rPr>
        <w:t xml:space="preserve"> giver dig </w:t>
      </w:r>
      <w:r w:rsidRPr="00934900">
        <w:rPr>
          <w:rFonts w:cs="Arial"/>
          <w:szCs w:val="20"/>
          <w:u w:val="single"/>
        </w:rPr>
        <w:t>afslag</w:t>
      </w:r>
      <w:r w:rsidRPr="00934900">
        <w:rPr>
          <w:rFonts w:cs="Arial"/>
          <w:szCs w:val="20"/>
        </w:rPr>
        <w:t xml:space="preserve"> på din dispensationsansøgning, vil du blive udmeldt</w:t>
      </w:r>
      <w:r w:rsidRPr="00934900">
        <w:rPr>
          <w:rFonts w:cs="Arial"/>
          <w:b/>
          <w:szCs w:val="20"/>
        </w:rPr>
        <w:t xml:space="preserve"> </w:t>
      </w:r>
      <w:r w:rsidRPr="00934900">
        <w:rPr>
          <w:rFonts w:cs="Arial"/>
          <w:szCs w:val="20"/>
        </w:rPr>
        <w:t>af Aalborg Universitet</w:t>
      </w:r>
      <w:r w:rsidRPr="00934900">
        <w:rPr>
          <w:rFonts w:cs="Arial"/>
          <w:b/>
          <w:szCs w:val="20"/>
        </w:rPr>
        <w:t xml:space="preserve"> </w:t>
      </w:r>
      <w:r w:rsidRPr="00BC544E">
        <w:rPr>
          <w:rFonts w:cs="Arial"/>
          <w:szCs w:val="20"/>
        </w:rPr>
        <w:t>14 dage efter, at</w:t>
      </w:r>
      <w:r w:rsidRPr="00934900">
        <w:rPr>
          <w:rFonts w:cs="Arial"/>
          <w:szCs w:val="20"/>
        </w:rPr>
        <w:t xml:space="preserve"> du er blevet meddelt afslaget.</w:t>
      </w:r>
    </w:p>
    <w:p w14:paraId="4A018944" w14:textId="77777777" w:rsidR="00B529F8" w:rsidRDefault="00B529F8" w:rsidP="00B529F8">
      <w:pPr>
        <w:spacing w:after="0"/>
        <w:jc w:val="both"/>
        <w:rPr>
          <w:rFonts w:cs="Arial"/>
          <w:szCs w:val="20"/>
        </w:rPr>
      </w:pPr>
    </w:p>
    <w:p w14:paraId="37FBC760" w14:textId="77777777" w:rsidR="00B529F8" w:rsidRDefault="00B529F8" w:rsidP="00B529F8">
      <w:pPr>
        <w:spacing w:after="0"/>
        <w:jc w:val="both"/>
        <w:rPr>
          <w:rFonts w:cs="Arial"/>
          <w:szCs w:val="20"/>
          <w:u w:val="single"/>
        </w:rPr>
      </w:pPr>
    </w:p>
    <w:p w14:paraId="511C8744" w14:textId="77777777" w:rsidR="00B529F8" w:rsidRPr="00BD3571" w:rsidRDefault="00B529F8" w:rsidP="00B529F8">
      <w:pPr>
        <w:spacing w:after="0"/>
        <w:jc w:val="both"/>
        <w:rPr>
          <w:rFonts w:cs="Arial"/>
          <w:szCs w:val="20"/>
          <w:u w:val="single"/>
        </w:rPr>
      </w:pPr>
      <w:r w:rsidRPr="00BD3571">
        <w:rPr>
          <w:rFonts w:cs="Arial"/>
          <w:szCs w:val="20"/>
          <w:u w:val="single"/>
        </w:rPr>
        <w:t>Indsigelse</w:t>
      </w:r>
    </w:p>
    <w:p w14:paraId="4E7E09ED" w14:textId="36783D9E" w:rsidR="00B529F8" w:rsidRDefault="00B529F8" w:rsidP="00B529F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Hvis du mener, at oplysningerne i din studiejournal </w:t>
      </w:r>
      <w:r w:rsidRPr="009D432D">
        <w:rPr>
          <w:rFonts w:cs="Arial"/>
          <w:b/>
          <w:bCs/>
          <w:szCs w:val="20"/>
        </w:rPr>
        <w:t>ikke</w:t>
      </w:r>
      <w:r>
        <w:rPr>
          <w:rFonts w:cs="Arial"/>
          <w:szCs w:val="20"/>
        </w:rPr>
        <w:t xml:space="preserve"> er korrekte, er det </w:t>
      </w:r>
      <w:r w:rsidRPr="009D432D">
        <w:rPr>
          <w:rFonts w:cs="Arial"/>
          <w:bCs/>
          <w:szCs w:val="20"/>
        </w:rPr>
        <w:t>vigtigt</w:t>
      </w:r>
      <w:r>
        <w:rPr>
          <w:rFonts w:cs="Arial"/>
          <w:szCs w:val="20"/>
        </w:rPr>
        <w:t>, at du kontakter Studienævnet hurtigst muligt, så eventuelle fejl kan blive rettet.</w:t>
      </w:r>
    </w:p>
    <w:p w14:paraId="3DE09C75" w14:textId="305D7A94" w:rsidR="005F1604" w:rsidRDefault="005F1604" w:rsidP="00B529F8">
      <w:pPr>
        <w:spacing w:after="0"/>
        <w:jc w:val="both"/>
        <w:rPr>
          <w:rFonts w:cs="Arial"/>
          <w:szCs w:val="20"/>
        </w:rPr>
      </w:pPr>
    </w:p>
    <w:p w14:paraId="0D344ED2" w14:textId="44413B99" w:rsidR="005F1604" w:rsidRPr="00934900" w:rsidRDefault="005F1604" w:rsidP="00B529F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Indsigelse skal ligeledes sendes til </w:t>
      </w:r>
      <w:r w:rsidRPr="00485A07">
        <w:rPr>
          <w:rFonts w:cs="Arial"/>
          <w:szCs w:val="20"/>
        </w:rPr>
        <w:t xml:space="preserve">Studienævnet på e-mail: </w:t>
      </w:r>
      <w:hyperlink r:id="rId9" w:history="1">
        <w:r w:rsidRPr="003373BD">
          <w:rPr>
            <w:rStyle w:val="Hyperlink"/>
            <w:rFonts w:cs="Arial"/>
            <w:szCs w:val="20"/>
            <w:highlight w:val="lightGray"/>
          </w:rPr>
          <w:t>xxx@xxx.dk</w:t>
        </w:r>
      </w:hyperlink>
      <w:r w:rsidRPr="00485A07"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 xml:space="preserve">senest den </w:t>
      </w:r>
      <w:r w:rsidRPr="003373BD">
        <w:rPr>
          <w:rFonts w:cs="Arial"/>
          <w:b/>
          <w:szCs w:val="20"/>
          <w:highlight w:val="lightGray"/>
        </w:rPr>
        <w:t>[14 dages frist</w:t>
      </w:r>
    </w:p>
    <w:p w14:paraId="544FBB36" w14:textId="77777777" w:rsidR="00B529F8" w:rsidRDefault="00B529F8" w:rsidP="00B529F8">
      <w:pPr>
        <w:spacing w:after="0"/>
        <w:jc w:val="both"/>
        <w:rPr>
          <w:rFonts w:cs="Arial"/>
          <w:szCs w:val="20"/>
        </w:rPr>
      </w:pPr>
    </w:p>
    <w:p w14:paraId="11CDF8F6" w14:textId="77777777" w:rsidR="00B529F8" w:rsidRDefault="00B529F8" w:rsidP="00B529F8">
      <w:pPr>
        <w:spacing w:after="0"/>
        <w:jc w:val="both"/>
        <w:rPr>
          <w:rFonts w:cs="Arial"/>
          <w:szCs w:val="20"/>
        </w:rPr>
      </w:pPr>
    </w:p>
    <w:p w14:paraId="25D4AFE3" w14:textId="13CB3B80" w:rsidR="00B529F8" w:rsidRDefault="00B529F8" w:rsidP="00B529F8">
      <w:pPr>
        <w:jc w:val="both"/>
        <w:rPr>
          <w:rFonts w:cs="Arial"/>
          <w:b/>
          <w:szCs w:val="20"/>
        </w:rPr>
      </w:pPr>
      <w:r w:rsidRPr="00880037">
        <w:rPr>
          <w:rFonts w:cs="Arial"/>
          <w:b/>
          <w:szCs w:val="20"/>
        </w:rPr>
        <w:t>Hvis</w:t>
      </w:r>
      <w:r>
        <w:rPr>
          <w:rFonts w:cs="Arial"/>
          <w:b/>
          <w:szCs w:val="20"/>
        </w:rPr>
        <w:t xml:space="preserve"> du</w:t>
      </w:r>
      <w:r w:rsidRPr="00880037">
        <w:rPr>
          <w:rFonts w:cs="Arial"/>
          <w:b/>
          <w:szCs w:val="20"/>
        </w:rPr>
        <w:t xml:space="preserve"> ikke</w:t>
      </w:r>
      <w:r>
        <w:rPr>
          <w:rFonts w:cs="Arial"/>
          <w:b/>
          <w:szCs w:val="20"/>
        </w:rPr>
        <w:t xml:space="preserve"> </w:t>
      </w:r>
      <w:r w:rsidRPr="00880037">
        <w:rPr>
          <w:rFonts w:cs="Arial"/>
          <w:b/>
          <w:szCs w:val="20"/>
        </w:rPr>
        <w:t>søger om dispensation</w:t>
      </w:r>
      <w:r>
        <w:rPr>
          <w:rFonts w:cs="Arial"/>
          <w:b/>
          <w:szCs w:val="20"/>
        </w:rPr>
        <w:t xml:space="preserve"> eller gør indsigelse mod udmeldelsen</w:t>
      </w:r>
      <w:r w:rsidR="005F1604">
        <w:rPr>
          <w:rFonts w:cs="Arial"/>
          <w:b/>
          <w:szCs w:val="20"/>
        </w:rPr>
        <w:t xml:space="preserve"> inden ovennævnte frist</w:t>
      </w:r>
      <w:r w:rsidRPr="00880037">
        <w:rPr>
          <w:rFonts w:cs="Arial"/>
          <w:b/>
          <w:szCs w:val="20"/>
        </w:rPr>
        <w:t>, vil du blive udmeldt af Aalborg Universitet</w:t>
      </w:r>
      <w:r>
        <w:rPr>
          <w:rFonts w:cs="Arial"/>
          <w:b/>
          <w:szCs w:val="20"/>
        </w:rPr>
        <w:t xml:space="preserve"> pr. </w:t>
      </w:r>
      <w:r>
        <w:rPr>
          <w:rFonts w:cs="Arial"/>
          <w:b/>
          <w:szCs w:val="20"/>
          <w:highlight w:val="lightGray"/>
        </w:rPr>
        <w:t>xx-xx-</w:t>
      </w:r>
      <w:proofErr w:type="spellStart"/>
      <w:r>
        <w:rPr>
          <w:rFonts w:cs="Arial"/>
          <w:b/>
          <w:szCs w:val="20"/>
          <w:highlight w:val="lightGray"/>
        </w:rPr>
        <w:t>xxxx</w:t>
      </w:r>
      <w:proofErr w:type="spellEnd"/>
      <w:r>
        <w:rPr>
          <w:rFonts w:cs="Arial"/>
          <w:b/>
          <w:szCs w:val="20"/>
          <w:highlight w:val="lightGray"/>
        </w:rPr>
        <w:t xml:space="preserve"> [14 dage]</w:t>
      </w:r>
      <w:r w:rsidRPr="00880037">
        <w:rPr>
          <w:rFonts w:cs="Arial"/>
          <w:b/>
          <w:szCs w:val="20"/>
        </w:rPr>
        <w:t>.</w:t>
      </w:r>
    </w:p>
    <w:p w14:paraId="6B6C6BFB" w14:textId="77777777" w:rsidR="00B529F8" w:rsidRDefault="00B529F8" w:rsidP="00B529F8">
      <w:pPr>
        <w:spacing w:after="0"/>
        <w:jc w:val="both"/>
        <w:rPr>
          <w:rFonts w:cs="Arial"/>
          <w:szCs w:val="20"/>
          <w:u w:val="single"/>
        </w:rPr>
      </w:pPr>
    </w:p>
    <w:p w14:paraId="39777831" w14:textId="77777777" w:rsidR="00B529F8" w:rsidRDefault="00B529F8" w:rsidP="00B529F8">
      <w:pPr>
        <w:spacing w:after="0"/>
        <w:jc w:val="both"/>
        <w:rPr>
          <w:rFonts w:cs="Arial"/>
          <w:szCs w:val="20"/>
          <w:u w:val="single"/>
        </w:rPr>
      </w:pPr>
      <w:r w:rsidRPr="00430775">
        <w:rPr>
          <w:rFonts w:cs="Arial"/>
          <w:szCs w:val="20"/>
          <w:u w:val="single"/>
        </w:rPr>
        <w:t>Lovgrundlag</w:t>
      </w:r>
    </w:p>
    <w:p w14:paraId="374ABAF4" w14:textId="50157187" w:rsidR="00B529F8" w:rsidRDefault="00B529F8" w:rsidP="00B529F8">
      <w:pPr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§ 4, stk. 1</w:t>
      </w:r>
      <w:r w:rsidR="005F1604">
        <w:rPr>
          <w:rFonts w:eastAsia="Times New Roman" w:cs="Arial"/>
          <w:szCs w:val="20"/>
        </w:rPr>
        <w:t>,</w:t>
      </w:r>
      <w:r>
        <w:rPr>
          <w:rFonts w:eastAsia="Times New Roman" w:cs="Arial"/>
          <w:szCs w:val="20"/>
        </w:rPr>
        <w:t xml:space="preserve"> i Aalborg Universitets studieinaktivitetsregler (regler af 10. maj 2020</w:t>
      </w:r>
      <w:r w:rsidRPr="004A7F3A">
        <w:rPr>
          <w:rFonts w:eastAsia="Times New Roman" w:cs="Arial"/>
          <w:szCs w:val="20"/>
        </w:rPr>
        <w:t xml:space="preserve"> om ophør af indskrivning ved manglende studieaktivitet på Aalborg Universitet)</w:t>
      </w:r>
      <w:r>
        <w:rPr>
          <w:rFonts w:eastAsia="Times New Roman" w:cs="Arial"/>
          <w:szCs w:val="20"/>
        </w:rPr>
        <w:t xml:space="preserve"> kan findes </w:t>
      </w:r>
      <w:hyperlink r:id="rId10" w:history="1">
        <w:r w:rsidRPr="006E652E">
          <w:rPr>
            <w:rStyle w:val="Hyperlink"/>
            <w:rFonts w:cs="Arial"/>
            <w:szCs w:val="20"/>
          </w:rPr>
          <w:t>her</w:t>
        </w:r>
      </w:hyperlink>
      <w:r>
        <w:rPr>
          <w:rFonts w:cs="Arial"/>
          <w:szCs w:val="20"/>
        </w:rPr>
        <w:t xml:space="preserve"> og er</w:t>
      </w:r>
      <w:r w:rsidRPr="004A7F3A">
        <w:rPr>
          <w:rFonts w:eastAsia="Times New Roman" w:cs="Arial"/>
          <w:szCs w:val="20"/>
        </w:rPr>
        <w:t xml:space="preserve"> fastsat i medfør af:</w:t>
      </w:r>
    </w:p>
    <w:p w14:paraId="48F30399" w14:textId="52660A72" w:rsidR="00B529F8" w:rsidRPr="00DE2110" w:rsidRDefault="00B529F8" w:rsidP="00B529F8">
      <w:pPr>
        <w:spacing w:after="0"/>
        <w:jc w:val="both"/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>Bachelor- og kandidatuddannelse: § 4</w:t>
      </w:r>
      <w:r w:rsidR="00AA78AA">
        <w:rPr>
          <w:rFonts w:eastAsia="Times New Roman"/>
          <w:highlight w:val="lightGray"/>
        </w:rPr>
        <w:t>8</w:t>
      </w:r>
      <w:r>
        <w:rPr>
          <w:rFonts w:eastAsia="Times New Roman"/>
          <w:highlight w:val="lightGray"/>
        </w:rPr>
        <w:t>, nr. 5</w:t>
      </w:r>
      <w:r w:rsidRPr="00DE2110">
        <w:rPr>
          <w:rFonts w:eastAsia="Times New Roman"/>
          <w:highlight w:val="lightGray"/>
        </w:rPr>
        <w:t xml:space="preserve"> i bekendtgørelse nr. </w:t>
      </w:r>
      <w:r w:rsidR="00AA78AA">
        <w:rPr>
          <w:rFonts w:eastAsia="Times New Roman"/>
          <w:highlight w:val="lightGray"/>
        </w:rPr>
        <w:t>1120 af 19. september 2025</w:t>
      </w:r>
      <w:r w:rsidR="005F1604" w:rsidRPr="00DE2110">
        <w:rPr>
          <w:rFonts w:eastAsia="Times New Roman"/>
          <w:highlight w:val="lightGray"/>
        </w:rPr>
        <w:t xml:space="preserve"> </w:t>
      </w:r>
      <w:r w:rsidRPr="00DE2110">
        <w:rPr>
          <w:rFonts w:eastAsia="Times New Roman"/>
          <w:highlight w:val="lightGray"/>
        </w:rPr>
        <w:t>om adgang til universitetsuddannelser tilrettelagt på heltid</w:t>
      </w:r>
      <w:r w:rsidR="00AA78AA">
        <w:rPr>
          <w:rFonts w:eastAsia="Times New Roman"/>
          <w:highlight w:val="lightGray"/>
        </w:rPr>
        <w:t xml:space="preserve"> og erhvervskandidatuddannelser</w:t>
      </w:r>
      <w:r w:rsidRPr="00DE2110">
        <w:rPr>
          <w:rFonts w:eastAsia="Times New Roman"/>
          <w:highlight w:val="lightGray"/>
        </w:rPr>
        <w:t xml:space="preserve"> (</w:t>
      </w:r>
      <w:r>
        <w:rPr>
          <w:rFonts w:eastAsia="Times New Roman"/>
          <w:highlight w:val="lightGray"/>
        </w:rPr>
        <w:t>universitets</w:t>
      </w:r>
      <w:r w:rsidRPr="00DE2110">
        <w:rPr>
          <w:rFonts w:eastAsia="Times New Roman"/>
          <w:highlight w:val="lightGray"/>
        </w:rPr>
        <w:t>adgangsbekendtgørelsen)</w:t>
      </w:r>
      <w:r w:rsidR="00E33E38">
        <w:rPr>
          <w:rFonts w:eastAsia="Times New Roman"/>
          <w:highlight w:val="lightGray"/>
        </w:rPr>
        <w:t>.</w:t>
      </w:r>
      <w:r>
        <w:rPr>
          <w:rFonts w:eastAsia="Times New Roman"/>
          <w:highlight w:val="lightGray"/>
        </w:rPr>
        <w:t xml:space="preserve"> Kan findes </w:t>
      </w:r>
      <w:hyperlink r:id="rId11" w:history="1">
        <w:r w:rsidRPr="00AA78AA">
          <w:rPr>
            <w:rStyle w:val="Hyperlink"/>
            <w:rFonts w:eastAsia="Times New Roman"/>
            <w:highlight w:val="lightGray"/>
          </w:rPr>
          <w:t>her</w:t>
        </w:r>
      </w:hyperlink>
      <w:r>
        <w:rPr>
          <w:rFonts w:eastAsia="Times New Roman"/>
          <w:highlight w:val="lightGray"/>
        </w:rPr>
        <w:t>.</w:t>
      </w:r>
    </w:p>
    <w:p w14:paraId="2DDDE012" w14:textId="77777777" w:rsidR="00B529F8" w:rsidRPr="00DE2110" w:rsidRDefault="00B529F8" w:rsidP="00B529F8">
      <w:pPr>
        <w:spacing w:after="0"/>
        <w:jc w:val="both"/>
        <w:rPr>
          <w:rFonts w:eastAsia="Times New Roman"/>
          <w:highlight w:val="lightGray"/>
        </w:rPr>
      </w:pPr>
    </w:p>
    <w:p w14:paraId="33E9E410" w14:textId="1C9794BB" w:rsidR="00B529F8" w:rsidRDefault="00B529F8" w:rsidP="00B529F8">
      <w:pPr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  <w:highlight w:val="lightGray"/>
        </w:rPr>
        <w:t>Professionsbacheloruddannelse: § 36, nr. 5</w:t>
      </w:r>
      <w:r w:rsidRPr="00DE2110">
        <w:rPr>
          <w:rFonts w:eastAsia="Times New Roman" w:cs="Arial"/>
          <w:szCs w:val="20"/>
          <w:highlight w:val="lightGray"/>
        </w:rPr>
        <w:t xml:space="preserve"> i bekendtgørelse nr. </w:t>
      </w:r>
      <w:r w:rsidR="0067235B">
        <w:rPr>
          <w:rFonts w:eastAsia="Times New Roman" w:cs="Arial"/>
          <w:szCs w:val="20"/>
          <w:highlight w:val="lightGray"/>
        </w:rPr>
        <w:t>46 af 21. januar 2025</w:t>
      </w:r>
      <w:r w:rsidR="005F1604" w:rsidRPr="00DE2110">
        <w:rPr>
          <w:rFonts w:eastAsia="Times New Roman" w:cs="Arial"/>
          <w:szCs w:val="20"/>
          <w:highlight w:val="lightGray"/>
        </w:rPr>
        <w:t xml:space="preserve"> </w:t>
      </w:r>
      <w:r w:rsidRPr="00DE2110">
        <w:rPr>
          <w:rFonts w:eastAsia="Times New Roman" w:cs="Arial"/>
          <w:szCs w:val="20"/>
          <w:highlight w:val="lightGray"/>
        </w:rPr>
        <w:t>om adgang til erhvervsakademiuddannelser og professionsbacheloruddannelser (</w:t>
      </w:r>
      <w:r w:rsidR="00E2322C">
        <w:rPr>
          <w:rFonts w:eastAsia="Times New Roman" w:cs="Arial"/>
          <w:szCs w:val="20"/>
          <w:highlight w:val="lightGray"/>
        </w:rPr>
        <w:t xml:space="preserve">EA og PB </w:t>
      </w:r>
      <w:r w:rsidRPr="00E366B6">
        <w:rPr>
          <w:rFonts w:eastAsia="Times New Roman" w:cs="Arial"/>
          <w:szCs w:val="20"/>
          <w:highlight w:val="lightGray"/>
        </w:rPr>
        <w:t>adgangsbekendtgørelsen)</w:t>
      </w:r>
      <w:r w:rsidR="00E33E38">
        <w:rPr>
          <w:rFonts w:eastAsia="Times New Roman" w:cs="Arial"/>
          <w:szCs w:val="20"/>
          <w:highlight w:val="lightGray"/>
        </w:rPr>
        <w:t>.</w:t>
      </w:r>
      <w:r w:rsidRPr="00E366B6">
        <w:rPr>
          <w:rFonts w:eastAsia="Times New Roman" w:cs="Arial"/>
          <w:szCs w:val="20"/>
          <w:highlight w:val="lightGray"/>
        </w:rPr>
        <w:t xml:space="preserve"> Kan findes </w:t>
      </w:r>
      <w:hyperlink r:id="rId12" w:history="1">
        <w:r w:rsidRPr="0067235B">
          <w:rPr>
            <w:rStyle w:val="Hyperlink"/>
            <w:rFonts w:eastAsia="Times New Roman" w:cs="Arial"/>
            <w:szCs w:val="20"/>
            <w:highlight w:val="lightGray"/>
          </w:rPr>
          <w:t>her</w:t>
        </w:r>
      </w:hyperlink>
      <w:r w:rsidR="00E2322C">
        <w:rPr>
          <w:rFonts w:eastAsia="Times New Roman" w:cs="Arial"/>
          <w:szCs w:val="20"/>
          <w:highlight w:val="lightGray"/>
        </w:rPr>
        <w:t>.</w:t>
      </w:r>
    </w:p>
    <w:p w14:paraId="2EDF0544" w14:textId="77777777" w:rsidR="00B529F8" w:rsidRPr="00E366B6" w:rsidRDefault="00B529F8" w:rsidP="00B529F8">
      <w:pPr>
        <w:rPr>
          <w:rFonts w:eastAsia="Times New Roman" w:cs="Arial"/>
          <w:szCs w:val="20"/>
        </w:rPr>
      </w:pPr>
    </w:p>
    <w:p w14:paraId="3CD9D82C" w14:textId="77777777" w:rsidR="00B529F8" w:rsidRDefault="00B529F8" w:rsidP="00B529F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Har du spørgsmål, eller ønsker du yderligere information, er du velkommen til at kontakte mig.</w:t>
      </w:r>
    </w:p>
    <w:p w14:paraId="0C46DAFE" w14:textId="77777777" w:rsidR="00B529F8" w:rsidRDefault="00B529F8" w:rsidP="00B529F8">
      <w:pPr>
        <w:spacing w:after="0"/>
        <w:jc w:val="both"/>
        <w:rPr>
          <w:rFonts w:cs="Arial"/>
          <w:szCs w:val="20"/>
        </w:rPr>
      </w:pPr>
    </w:p>
    <w:p w14:paraId="154BEEEF" w14:textId="77777777" w:rsidR="00B529F8" w:rsidRDefault="00B529F8" w:rsidP="00B529F8">
      <w:pPr>
        <w:spacing w:after="0"/>
        <w:jc w:val="both"/>
        <w:rPr>
          <w:rFonts w:cs="Arial"/>
          <w:szCs w:val="20"/>
        </w:rPr>
      </w:pPr>
    </w:p>
    <w:p w14:paraId="1D1A0431" w14:textId="77777777" w:rsidR="00B529F8" w:rsidRDefault="00B529F8" w:rsidP="00B529F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Med v</w:t>
      </w:r>
      <w:r w:rsidRPr="0097245D">
        <w:rPr>
          <w:rFonts w:cs="Arial"/>
          <w:szCs w:val="20"/>
        </w:rPr>
        <w:t>enlig hilsen</w:t>
      </w:r>
    </w:p>
    <w:p w14:paraId="0A1F9C94" w14:textId="77777777" w:rsidR="00B529F8" w:rsidRDefault="00B529F8" w:rsidP="00B529F8">
      <w:pPr>
        <w:spacing w:after="0"/>
        <w:jc w:val="both"/>
        <w:rPr>
          <w:rFonts w:cs="Arial"/>
          <w:szCs w:val="20"/>
        </w:rPr>
      </w:pPr>
    </w:p>
    <w:p w14:paraId="79C685E5" w14:textId="77777777" w:rsidR="00B529F8" w:rsidRPr="00A2289A" w:rsidRDefault="00B529F8" w:rsidP="00B529F8">
      <w:pPr>
        <w:spacing w:after="0"/>
        <w:jc w:val="both"/>
        <w:rPr>
          <w:rFonts w:cs="Arial"/>
          <w:szCs w:val="20"/>
          <w:highlight w:val="lightGray"/>
        </w:rPr>
      </w:pPr>
      <w:r w:rsidRPr="00A2289A">
        <w:rPr>
          <w:rFonts w:cs="Arial"/>
          <w:szCs w:val="20"/>
          <w:highlight w:val="lightGray"/>
        </w:rPr>
        <w:t>Navn</w:t>
      </w:r>
    </w:p>
    <w:p w14:paraId="4375E22F" w14:textId="485A3580" w:rsidR="001E2118" w:rsidRPr="00047F27" w:rsidRDefault="00B529F8" w:rsidP="00E2322C">
      <w:pPr>
        <w:spacing w:after="0"/>
        <w:jc w:val="both"/>
        <w:rPr>
          <w:rFonts w:cs="Arial"/>
          <w:szCs w:val="20"/>
        </w:rPr>
      </w:pPr>
      <w:r w:rsidRPr="00A2289A">
        <w:rPr>
          <w:rFonts w:cs="Arial"/>
          <w:szCs w:val="20"/>
          <w:highlight w:val="lightGray"/>
        </w:rPr>
        <w:t>Titel</w:t>
      </w:r>
    </w:p>
    <w:sectPr w:rsidR="001E2118" w:rsidRPr="00047F27" w:rsidSect="008A3606">
      <w:headerReference w:type="default" r:id="rId13"/>
      <w:headerReference w:type="first" r:id="rId14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3A4E" w14:textId="77777777" w:rsidR="005931AA" w:rsidRDefault="005931AA" w:rsidP="00E16C5A">
      <w:pPr>
        <w:spacing w:after="0" w:line="240" w:lineRule="auto"/>
      </w:pPr>
      <w:r>
        <w:separator/>
      </w:r>
    </w:p>
  </w:endnote>
  <w:endnote w:type="continuationSeparator" w:id="0">
    <w:p w14:paraId="24F7A9DC" w14:textId="77777777" w:rsidR="005931AA" w:rsidRDefault="005931AA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C32B" w14:textId="77777777" w:rsidR="005931AA" w:rsidRDefault="005931AA" w:rsidP="00E16C5A">
      <w:pPr>
        <w:spacing w:after="0" w:line="240" w:lineRule="auto"/>
      </w:pPr>
      <w:r>
        <w:separator/>
      </w:r>
    </w:p>
  </w:footnote>
  <w:footnote w:type="continuationSeparator" w:id="0">
    <w:p w14:paraId="656EE729" w14:textId="77777777" w:rsidR="005931AA" w:rsidRDefault="005931AA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62AE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0531" w14:textId="77777777" w:rsidR="00B61953" w:rsidRDefault="008A3606" w:rsidP="00C43710">
    <w:pPr>
      <w:pStyle w:val="Sidehoved"/>
      <w:jc w:val="right"/>
    </w:pPr>
    <w:r>
      <w:tab/>
    </w:r>
  </w:p>
  <w:p w14:paraId="7C271C90" w14:textId="77777777" w:rsidR="00B61953" w:rsidRDefault="00B61953" w:rsidP="00C43710">
    <w:pPr>
      <w:pStyle w:val="Sidehoved"/>
      <w:jc w:val="right"/>
    </w:pPr>
  </w:p>
  <w:p w14:paraId="037FB282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C23B841" wp14:editId="2160639E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FD1CF" w14:textId="77777777" w:rsidR="00B61953" w:rsidRDefault="00B61953" w:rsidP="00C43710">
    <w:pPr>
      <w:pStyle w:val="Sidehoved"/>
      <w:jc w:val="right"/>
    </w:pPr>
  </w:p>
  <w:p w14:paraId="0F50CEF7" w14:textId="77777777" w:rsidR="00B61953" w:rsidRDefault="00B61953" w:rsidP="00C43710">
    <w:pPr>
      <w:pStyle w:val="Sidehoved"/>
      <w:jc w:val="right"/>
    </w:pPr>
  </w:p>
  <w:p w14:paraId="2A208843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77BB"/>
    <w:multiLevelType w:val="hybridMultilevel"/>
    <w:tmpl w:val="0CAC9A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4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F8"/>
    <w:rsid w:val="00027D3B"/>
    <w:rsid w:val="00035E17"/>
    <w:rsid w:val="00047F27"/>
    <w:rsid w:val="000F3812"/>
    <w:rsid w:val="000F4C80"/>
    <w:rsid w:val="001206C4"/>
    <w:rsid w:val="001735C7"/>
    <w:rsid w:val="001C1A9A"/>
    <w:rsid w:val="001E2118"/>
    <w:rsid w:val="00214427"/>
    <w:rsid w:val="002F25C6"/>
    <w:rsid w:val="00333211"/>
    <w:rsid w:val="00375E81"/>
    <w:rsid w:val="003A0A25"/>
    <w:rsid w:val="003B1CB0"/>
    <w:rsid w:val="003C02C0"/>
    <w:rsid w:val="003E6FCD"/>
    <w:rsid w:val="00492B3D"/>
    <w:rsid w:val="004A7983"/>
    <w:rsid w:val="004F57CF"/>
    <w:rsid w:val="005130CA"/>
    <w:rsid w:val="00592408"/>
    <w:rsid w:val="005931AA"/>
    <w:rsid w:val="005F1604"/>
    <w:rsid w:val="006225A7"/>
    <w:rsid w:val="00647308"/>
    <w:rsid w:val="0067235B"/>
    <w:rsid w:val="006D1CA8"/>
    <w:rsid w:val="006E652E"/>
    <w:rsid w:val="006F21F5"/>
    <w:rsid w:val="006F4428"/>
    <w:rsid w:val="006F4EF7"/>
    <w:rsid w:val="0070223F"/>
    <w:rsid w:val="0070667B"/>
    <w:rsid w:val="00773B3F"/>
    <w:rsid w:val="007910DA"/>
    <w:rsid w:val="0079598D"/>
    <w:rsid w:val="007B0316"/>
    <w:rsid w:val="007D65C7"/>
    <w:rsid w:val="00815487"/>
    <w:rsid w:val="008A3606"/>
    <w:rsid w:val="00981E39"/>
    <w:rsid w:val="009D02D3"/>
    <w:rsid w:val="009D432D"/>
    <w:rsid w:val="009F0F35"/>
    <w:rsid w:val="00A25505"/>
    <w:rsid w:val="00AA78AA"/>
    <w:rsid w:val="00B33E3C"/>
    <w:rsid w:val="00B357C1"/>
    <w:rsid w:val="00B529F8"/>
    <w:rsid w:val="00B61953"/>
    <w:rsid w:val="00B74E1A"/>
    <w:rsid w:val="00B75E2E"/>
    <w:rsid w:val="00B92662"/>
    <w:rsid w:val="00BF1ECA"/>
    <w:rsid w:val="00BF1FF1"/>
    <w:rsid w:val="00C434A3"/>
    <w:rsid w:val="00C43710"/>
    <w:rsid w:val="00C57B8B"/>
    <w:rsid w:val="00CA491E"/>
    <w:rsid w:val="00CB03F8"/>
    <w:rsid w:val="00D22554"/>
    <w:rsid w:val="00E16C5A"/>
    <w:rsid w:val="00E2322C"/>
    <w:rsid w:val="00E33E38"/>
    <w:rsid w:val="00E95C8C"/>
    <w:rsid w:val="00F23AC4"/>
    <w:rsid w:val="00F44001"/>
    <w:rsid w:val="00F67270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583B"/>
  <w15:chartTrackingRefBased/>
  <w15:docId w15:val="{9EF54EEF-58FB-4E3D-8F9F-3CD8483C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Ingenafstand">
    <w:name w:val="No Spacing"/>
    <w:uiPriority w:val="1"/>
    <w:qFormat/>
    <w:rsid w:val="00B529F8"/>
    <w:rPr>
      <w:rFonts w:ascii="Arial" w:hAnsi="Arial"/>
      <w:szCs w:val="22"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B529F8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B529F8"/>
    <w:rPr>
      <w:rFonts w:ascii="Arial" w:hAnsi="Arial"/>
      <w:szCs w:val="2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6E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aau.d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4/5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25/11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satte.aau.dk/regler/uddannelse/ophor-af-indskrivning-ved-manglende-studieaktivitet-ba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xxx@xxx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05E1E634A4DD29D999FB595C3BE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DF3480-02A8-4A93-802A-E16D8B522DCF}"/>
      </w:docPartPr>
      <w:docPartBody>
        <w:p w:rsidR="000A391A" w:rsidRDefault="000A391A">
          <w:pPr>
            <w:pStyle w:val="D6305E1E634A4DD29D999FB595C3BE88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9AC18992FBE24A2AAF3B5B9FA9E1A9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2380B5-8FF4-44D7-954A-0841DB79A55B}"/>
      </w:docPartPr>
      <w:docPartBody>
        <w:p w:rsidR="000A391A" w:rsidRDefault="000A391A">
          <w:pPr>
            <w:pStyle w:val="9AC18992FBE24A2AAF3B5B9FA9E1A988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7C4FE40629D2414C933BE77D62CEF7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FD7BF7-EC93-461E-BE7A-642607890F77}"/>
      </w:docPartPr>
      <w:docPartBody>
        <w:p w:rsidR="000A391A" w:rsidRDefault="000A391A">
          <w:pPr>
            <w:pStyle w:val="7C4FE40629D2414C933BE77D62CEF719"/>
          </w:pPr>
          <w:r w:rsidRPr="00B63EF6">
            <w:rPr>
              <w:rStyle w:val="Pladsholdertekst"/>
            </w:rPr>
            <w:t>[Adresse 1]</w:t>
          </w:r>
        </w:p>
      </w:docPartBody>
    </w:docPart>
    <w:docPart>
      <w:docPartPr>
        <w:name w:val="B9F494531CA542029390BE9C7A9B0C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7D4578-52E1-4B25-9217-F6051900CF5A}"/>
      </w:docPartPr>
      <w:docPartBody>
        <w:p w:rsidR="000A391A" w:rsidRDefault="000A391A">
          <w:pPr>
            <w:pStyle w:val="B9F494531CA542029390BE9C7A9B0C3C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2B41F0C4F6F046EF8526711C12E43F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0F699-8B96-47D1-BC28-D24E22EF761F}"/>
      </w:docPartPr>
      <w:docPartBody>
        <w:p w:rsidR="000A391A" w:rsidRDefault="000A391A">
          <w:pPr>
            <w:pStyle w:val="2B41F0C4F6F046EF8526711C12E43FE8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DDD88229DA4B479E92E02A97C329A9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1A507E-DC26-4406-895E-B0D46E3FD5B4}"/>
      </w:docPartPr>
      <w:docPartBody>
        <w:p w:rsidR="000A391A" w:rsidRDefault="000A391A">
          <w:pPr>
            <w:pStyle w:val="DDD88229DA4B479E92E02A97C329A9B4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D0EB9F6D25E54333838649C12056CB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9746E-CA99-42E0-BC12-930F43674AF5}"/>
      </w:docPartPr>
      <w:docPartBody>
        <w:p w:rsidR="000A391A" w:rsidRDefault="000A391A">
          <w:pPr>
            <w:pStyle w:val="D0EB9F6D25E54333838649C12056CB0A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221347432DF144DE852D1F26EFCDE0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D56C1-63E8-4094-BBA4-6499990CA7FA}"/>
      </w:docPartPr>
      <w:docPartBody>
        <w:p w:rsidR="000A391A" w:rsidRDefault="000A391A">
          <w:pPr>
            <w:pStyle w:val="221347432DF144DE852D1F26EFCDE057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B2B818CFFE4A46C0AC5A4FD5B010EA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6815FD-C77C-4FF2-81B2-59E5313AB004}"/>
      </w:docPartPr>
      <w:docPartBody>
        <w:p w:rsidR="000A391A" w:rsidRDefault="000A391A">
          <w:pPr>
            <w:pStyle w:val="B2B818CFFE4A46C0AC5A4FD5B010EA87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3D8CF265C77A4FBB8568E58B641528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AF2569-98CC-4452-9299-5C74B2636D6E}"/>
      </w:docPartPr>
      <w:docPartBody>
        <w:p w:rsidR="000A391A" w:rsidRDefault="000A391A">
          <w:pPr>
            <w:pStyle w:val="3D8CF265C77A4FBB8568E58B64152826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1A"/>
    <w:rsid w:val="000A391A"/>
    <w:rsid w:val="00A25505"/>
    <w:rsid w:val="00B357C1"/>
    <w:rsid w:val="00DC3CE6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D6305E1E634A4DD29D999FB595C3BE88">
    <w:name w:val="D6305E1E634A4DD29D999FB595C3BE88"/>
  </w:style>
  <w:style w:type="paragraph" w:customStyle="1" w:styleId="9AC18992FBE24A2AAF3B5B9FA9E1A988">
    <w:name w:val="9AC18992FBE24A2AAF3B5B9FA9E1A988"/>
  </w:style>
  <w:style w:type="paragraph" w:customStyle="1" w:styleId="7C4FE40629D2414C933BE77D62CEF719">
    <w:name w:val="7C4FE40629D2414C933BE77D62CEF719"/>
  </w:style>
  <w:style w:type="paragraph" w:customStyle="1" w:styleId="B9F494531CA542029390BE9C7A9B0C3C">
    <w:name w:val="B9F494531CA542029390BE9C7A9B0C3C"/>
  </w:style>
  <w:style w:type="paragraph" w:customStyle="1" w:styleId="2B41F0C4F6F046EF8526711C12E43FE8">
    <w:name w:val="2B41F0C4F6F046EF8526711C12E43FE8"/>
  </w:style>
  <w:style w:type="paragraph" w:customStyle="1" w:styleId="DDD88229DA4B479E92E02A97C329A9B4">
    <w:name w:val="DDD88229DA4B479E92E02A97C329A9B4"/>
  </w:style>
  <w:style w:type="paragraph" w:customStyle="1" w:styleId="D0EB9F6D25E54333838649C12056CB0A">
    <w:name w:val="D0EB9F6D25E54333838649C12056CB0A"/>
  </w:style>
  <w:style w:type="paragraph" w:customStyle="1" w:styleId="221347432DF144DE852D1F26EFCDE057">
    <w:name w:val="221347432DF144DE852D1F26EFCDE057"/>
  </w:style>
  <w:style w:type="paragraph" w:customStyle="1" w:styleId="B2B818CFFE4A46C0AC5A4FD5B010EA87">
    <w:name w:val="B2B818CFFE4A46C0AC5A4FD5B010EA87"/>
  </w:style>
  <w:style w:type="paragraph" w:customStyle="1" w:styleId="3D8CF265C77A4FBB8568E58B64152826">
    <w:name w:val="3D8CF265C77A4FBB8568E58B64152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E110B01D-B27A-4EA2-866A-1D9C7B76859C}"/>
</file>

<file path=customXml/itemProps3.xml><?xml version="1.0" encoding="utf-8"?>
<ds:datastoreItem xmlns:ds="http://schemas.openxmlformats.org/officeDocument/2006/customXml" ds:itemID="{D4EBDCAE-C86E-4BA7-977A-ACC07FD17744}"/>
</file>

<file path=customXml/itemProps4.xml><?xml version="1.0" encoding="utf-8"?>
<ds:datastoreItem xmlns:ds="http://schemas.openxmlformats.org/officeDocument/2006/customXml" ds:itemID="{9382314E-C926-44E4-BFC7-15BEFBDC0F03}"/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0</TotalTime>
  <Pages>2</Pages>
  <Words>624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2025-10-14T12:50:00Z</dcterms:created>
  <dcterms:modified xsi:type="dcterms:W3CDTF">2025-10-14T12:50:00Z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