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3A0A25" w:rsidRPr="000F3812" w14:paraId="59A5F108" w14:textId="77777777" w:rsidTr="000F3812">
        <w:tc>
          <w:tcPr>
            <w:tcW w:w="4536" w:type="dxa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F44001" w:rsidRPr="000F3812" w14:paraId="2FDC02F6" w14:textId="77777777" w:rsidTr="00CA491E">
              <w:trPr>
                <w:trHeight w:val="1725"/>
              </w:trPr>
              <w:tc>
                <w:tcPr>
                  <w:tcW w:w="7126" w:type="dxa"/>
                </w:tcPr>
                <w:p w14:paraId="5CB14617" w14:textId="77777777" w:rsidR="00035E17" w:rsidRPr="0085418E" w:rsidRDefault="00B200D1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  <w:highlight w:val="yellow"/>
                    </w:rPr>
                  </w:pPr>
                  <w:sdt>
                    <w:sdtPr>
                      <w:rPr>
                        <w:rStyle w:val="Pladsholdertekst"/>
                        <w:highlight w:val="yellow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-1968884361"/>
                      <w:placeholder>
                        <w:docPart w:val="122FE342F4674F719C006738294ACF3E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85418E">
                        <w:rPr>
                          <w:rStyle w:val="Pladsholdertekst"/>
                          <w:highlight w:val="yellow"/>
                        </w:rPr>
                        <w:t>[Navn 1]</w:t>
                      </w:r>
                    </w:sdtContent>
                  </w:sdt>
                  <w:r w:rsidR="00035E17" w:rsidRPr="0085418E">
                    <w:rPr>
                      <w:rStyle w:val="Pladsholdertekst"/>
                      <w:highlight w:val="yellow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  <w:highlight w:val="yellow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1325888655"/>
                      <w:placeholder>
                        <w:docPart w:val="D737BC557E434D6993BC547816115F79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85418E">
                        <w:rPr>
                          <w:rStyle w:val="Pladsholdertekst"/>
                          <w:highlight w:val="yellow"/>
                        </w:rPr>
                        <w:t>[Navn 2]</w:t>
                      </w:r>
                    </w:sdtContent>
                  </w:sdt>
                </w:p>
                <w:sdt>
                  <w:sdtPr>
                    <w:rPr>
                      <w:rStyle w:val="Pladsholdertekst"/>
                      <w:highlight w:val="yellow"/>
                    </w:rPr>
                    <w:alias w:val="(Sag, Sagspart) Adresse 1"/>
                    <w:tag w:val="&lt;Tag&gt;&lt;Xpath&gt;/ns0:Root[1]/ns0:Sagspart_SP/ns0:data[@id='CA73E50F-9CED-49AB-8077-11B9B65F3958' and (ns0:extraFilter/@id='667842B0-3425-48FF-86D7-7D944699D66C' and ns0:extraFilter/text()='Sagspart')]/ns0:value&lt;/Xpath&gt;&lt;/Tag&gt;"/>
                    <w:id w:val="2054730350"/>
                    <w:placeholder>
                      <w:docPart w:val="5957795D9E694C6BA48217CC3619E725"/>
                    </w:placeholder>
                    <w:dataBinding w:prefixMappings="xmlns:ns0='Workzone'" w:xpath="/ns0:Root[1]/ns0:Sagspart_SP/ns0:data[@id='CA73E50F-9CED-49AB-8077-11B9B65F3958' and (ns0:extraFilter/@id='667842B0-3425-48FF-86D7-7D944699D66C' and ns0:extraFilter/text()='Sagspart')]/ns0:value" w:storeItemID="{00000000-0000-0000-0000-000000000000}"/>
                    <w:text/>
                  </w:sdtPr>
                  <w:sdtEndPr>
                    <w:rPr>
                      <w:rStyle w:val="Pladsholdertekst"/>
                    </w:rPr>
                  </w:sdtEndPr>
                  <w:sdtContent>
                    <w:p w14:paraId="17DAD911" w14:textId="40CF5D6A" w:rsidR="00035E17" w:rsidRDefault="0034430F" w:rsidP="00035E17">
                      <w:pPr>
                        <w:tabs>
                          <w:tab w:val="left" w:pos="7230"/>
                        </w:tabs>
                        <w:spacing w:after="0" w:line="360" w:lineRule="auto"/>
                        <w:rPr>
                          <w:rStyle w:val="Pladsholdertekst"/>
                        </w:rPr>
                      </w:pPr>
                      <w:r w:rsidRPr="0085418E">
                        <w:rPr>
                          <w:rStyle w:val="Pladsholdertekst"/>
                          <w:highlight w:val="yellow"/>
                        </w:rPr>
                        <w:t>Studienr. XXXXXX</w:t>
                      </w:r>
                    </w:p>
                  </w:sdtContent>
                </w:sdt>
                <w:p w14:paraId="41C62C8E" w14:textId="470111B9" w:rsidR="00035E17" w:rsidRPr="00B74E1A" w:rsidRDefault="00035E17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</w:p>
              </w:tc>
              <w:tc>
                <w:tcPr>
                  <w:tcW w:w="2828" w:type="dxa"/>
                </w:tcPr>
                <w:p w14:paraId="1E70AE74" w14:textId="270FB855" w:rsidR="0034430F" w:rsidRPr="0034430F" w:rsidRDefault="008B586B" w:rsidP="0034430F">
                  <w:pPr>
                    <w:tabs>
                      <w:tab w:val="left" w:pos="7230"/>
                    </w:tabs>
                    <w:spacing w:after="0"/>
                    <w:ind w:left="-107"/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  <w:t>Studienævn for</w:t>
                  </w:r>
                  <w:r w:rsidR="0034430F" w:rsidRPr="0034430F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  <w:t xml:space="preserve"> </w:t>
                  </w:r>
                  <w:r w:rsidR="0034430F" w:rsidRPr="0085418E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yellow"/>
                    </w:rPr>
                    <w:t>XXX</w:t>
                  </w:r>
                </w:p>
                <w:p w14:paraId="4CF1021E" w14:textId="2308385B" w:rsidR="00F44001" w:rsidRPr="000F3812" w:rsidRDefault="0034430F" w:rsidP="0034430F">
                  <w:pPr>
                    <w:tabs>
                      <w:tab w:val="left" w:pos="7230"/>
                    </w:tabs>
                    <w:ind w:left="-107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85418E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t>Adresse</w:t>
                  </w:r>
                  <w:r w:rsidRPr="0085418E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br/>
                    <w:t>Postnr. by</w:t>
                  </w:r>
                  <w:r w:rsidRPr="00205474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.</w:t>
                  </w:r>
                </w:p>
                <w:p w14:paraId="54EB0B8B" w14:textId="77777777" w:rsidR="00027D3B" w:rsidRPr="000F3812" w:rsidRDefault="00027D3B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5826BABF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60D716C3" w14:textId="77777777" w:rsidR="00F44001" w:rsidRPr="000F3812" w:rsidRDefault="00B200D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82342557"/>
                      <w:placeholder>
                        <w:docPart w:val="6BB362BF99D0434986D96461F76C8F18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C434A3" w:rsidRPr="0085418E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776934287"/>
                      <w:placeholder>
                        <w:docPart w:val="7262C4C2C3E24CCDAAC60C7714677DF6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D22554" w:rsidRPr="0085418E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[Navn 2]</w:t>
                      </w:r>
                    </w:sdtContent>
                  </w:sdt>
                </w:p>
                <w:p w14:paraId="36912DD4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T</w:t>
                  </w:r>
                  <w:r w:rsidR="001735C7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elefon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628785005"/>
                      <w:placeholder>
                        <w:docPart w:val="BC376B7559D2448DA7CF82AD679BE380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85418E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9940 ####</w:t>
                      </w:r>
                    </w:sdtContent>
                  </w:sdt>
                </w:p>
                <w:p w14:paraId="7A97E292" w14:textId="77777777" w:rsidR="00F44001" w:rsidRPr="000F3812" w:rsidRDefault="001735C7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Email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-131416279"/>
                      <w:placeholder>
                        <w:docPart w:val="22623231FE6247CAB2E6CE37A75EC64D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="00F44001" w:rsidRPr="0085418E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266A5E07" w14:textId="77777777" w:rsidR="00FD7757" w:rsidRPr="000F3812" w:rsidRDefault="00FD7757" w:rsidP="000F3812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4E1CAC7A" w14:textId="77777777" w:rsidR="003A0A25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3D11A5BA" w14:textId="77777777" w:rsidR="00B92662" w:rsidRPr="00B92662" w:rsidRDefault="00B92662" w:rsidP="00B92662">
      <w:pPr>
        <w:tabs>
          <w:tab w:val="left" w:pos="7230"/>
        </w:tabs>
      </w:pPr>
      <w:r>
        <w:rPr>
          <w:rFonts w:cs="Arial"/>
          <w:color w:val="211A52"/>
          <w:sz w:val="16"/>
          <w:szCs w:val="16"/>
        </w:rPr>
        <w:tab/>
        <w:t>Dato</w:t>
      </w:r>
      <w:r w:rsidRPr="0085418E">
        <w:rPr>
          <w:rFonts w:cs="Arial"/>
          <w:color w:val="211A52"/>
          <w:sz w:val="16"/>
          <w:szCs w:val="16"/>
          <w:highlight w:val="yellow"/>
        </w:rPr>
        <w:t xml:space="preserve">: </w:t>
      </w:r>
      <w:sdt>
        <w:sdtPr>
          <w:rPr>
            <w:rFonts w:cs="Arial"/>
            <w:color w:val="211A52"/>
            <w:sz w:val="16"/>
            <w:szCs w:val="16"/>
            <w:highlight w:val="yellow"/>
          </w:rPr>
          <w:alias w:val="(Dokument) Brevdato"/>
          <w:tag w:val="&lt;Tag&gt;&lt;Xpath&gt;/ns0:Root[1]/ns0:data[@id='49EEA436-06AC-4EBB-BB5F-589B474AFE29']/ns0:value&lt;/Xpath&gt;&lt;/Tag&gt;"/>
          <w:id w:val="-378324464"/>
          <w:placeholder>
            <w:docPart w:val="100B5A96063C418286AA2696B380ABB6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D22554" w:rsidRPr="0085418E">
            <w:rPr>
              <w:rFonts w:cs="Arial"/>
              <w:color w:val="211A52"/>
              <w:sz w:val="16"/>
              <w:szCs w:val="16"/>
              <w:highlight w:val="yellow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-1668553884"/>
          <w:placeholder>
            <w:docPart w:val="CBE4F56EF6D848D19037578EADCEC7DC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="00D22554" w:rsidRPr="0085418E">
            <w:rPr>
              <w:rFonts w:cs="Arial"/>
              <w:color w:val="211A52"/>
              <w:sz w:val="16"/>
              <w:szCs w:val="16"/>
              <w:highlight w:val="yellow"/>
            </w:rPr>
            <w:t>[Sagsnr.]</w:t>
          </w:r>
        </w:sdtContent>
      </w:sdt>
    </w:p>
    <w:p w14:paraId="057733BE" w14:textId="77777777" w:rsidR="00DC1D77" w:rsidRDefault="00DC1D77" w:rsidP="00DC1D77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4908B6F2" w14:textId="2A3B1EA9" w:rsidR="00DC1D77" w:rsidRPr="00E60C3D" w:rsidRDefault="00DC1D77" w:rsidP="00DC1D77">
      <w:pPr>
        <w:jc w:val="both"/>
        <w:rPr>
          <w:rFonts w:cs="Arial"/>
          <w:b/>
          <w:bCs/>
          <w:color w:val="000000" w:themeColor="text1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>Afgørelse i din sag om dispensation til 4. prøveforsøg i modulet ”</w:t>
      </w:r>
      <w:r w:rsidRPr="00DC1D77">
        <w:rPr>
          <w:rFonts w:cs="Arial"/>
          <w:b/>
          <w:bCs/>
          <w:color w:val="000000" w:themeColor="text1"/>
          <w:szCs w:val="20"/>
          <w:highlight w:val="yellow"/>
        </w:rPr>
        <w:t>XXX</w:t>
      </w:r>
      <w:r>
        <w:rPr>
          <w:rFonts w:cs="Arial"/>
          <w:b/>
          <w:bCs/>
          <w:color w:val="000000" w:themeColor="text1"/>
          <w:szCs w:val="20"/>
        </w:rPr>
        <w:t>”</w:t>
      </w:r>
    </w:p>
    <w:p w14:paraId="57560358" w14:textId="521D3B53" w:rsidR="00DC1D77" w:rsidRPr="00B3236F" w:rsidRDefault="00DC1D77" w:rsidP="00B3236F">
      <w:pPr>
        <w:spacing w:after="0"/>
        <w:jc w:val="both"/>
        <w:rPr>
          <w:rFonts w:cs="Arial"/>
          <w:color w:val="000000" w:themeColor="text1"/>
          <w:szCs w:val="20"/>
        </w:rPr>
      </w:pPr>
      <w:r w:rsidRPr="00B3236F">
        <w:rPr>
          <w:rFonts w:cs="Arial"/>
          <w:color w:val="000000" w:themeColor="text1"/>
          <w:szCs w:val="20"/>
        </w:rPr>
        <w:t>Studienævne</w:t>
      </w:r>
      <w:r w:rsidR="0082078C">
        <w:rPr>
          <w:rFonts w:cs="Arial"/>
          <w:color w:val="000000" w:themeColor="text1"/>
          <w:szCs w:val="20"/>
        </w:rPr>
        <w:t xml:space="preserve">t for </w:t>
      </w:r>
      <w:r w:rsidR="0082078C" w:rsidRPr="0082078C">
        <w:rPr>
          <w:rFonts w:cs="Arial"/>
          <w:color w:val="000000" w:themeColor="text1"/>
          <w:szCs w:val="20"/>
          <w:highlight w:val="yellow"/>
        </w:rPr>
        <w:t>XXX</w:t>
      </w:r>
      <w:r w:rsidR="0082078C">
        <w:rPr>
          <w:rFonts w:cs="Arial"/>
          <w:color w:val="000000" w:themeColor="text1"/>
          <w:szCs w:val="20"/>
        </w:rPr>
        <w:t xml:space="preserve"> har </w:t>
      </w:r>
      <w:r w:rsidRPr="00B3236F">
        <w:rPr>
          <w:rFonts w:cs="Arial"/>
          <w:szCs w:val="20"/>
        </w:rPr>
        <w:t xml:space="preserve">nu truffet afgørelse i din sag om dispensation til et </w:t>
      </w:r>
      <w:r w:rsidR="00766F59" w:rsidRPr="003127F0">
        <w:rPr>
          <w:rFonts w:cs="Arial"/>
          <w:szCs w:val="20"/>
          <w:highlight w:val="yellow"/>
        </w:rPr>
        <w:t>XX</w:t>
      </w:r>
      <w:r w:rsidRPr="00B3236F">
        <w:rPr>
          <w:rFonts w:cs="Arial"/>
          <w:szCs w:val="20"/>
        </w:rPr>
        <w:t xml:space="preserve"> prøveforsøg i </w:t>
      </w:r>
      <w:r w:rsidR="00A6779B">
        <w:rPr>
          <w:rFonts w:cs="Arial"/>
          <w:szCs w:val="20"/>
        </w:rPr>
        <w:t>[</w:t>
      </w:r>
      <w:r w:rsidR="00A6779B" w:rsidRPr="003127F0">
        <w:rPr>
          <w:rFonts w:cs="Arial"/>
          <w:szCs w:val="20"/>
          <w:highlight w:val="yellow"/>
        </w:rPr>
        <w:t>moduler</w:t>
      </w:r>
      <w:r w:rsidR="00A6779B">
        <w:rPr>
          <w:rFonts w:cs="Arial"/>
          <w:szCs w:val="20"/>
        </w:rPr>
        <w:t>]</w:t>
      </w:r>
      <w:r w:rsidRPr="00B3236F">
        <w:rPr>
          <w:rFonts w:cs="Arial"/>
          <w:szCs w:val="20"/>
        </w:rPr>
        <w:t xml:space="preserve">. </w:t>
      </w:r>
      <w:r w:rsidRPr="00B3236F">
        <w:rPr>
          <w:rFonts w:cs="Arial"/>
          <w:color w:val="000000" w:themeColor="text1"/>
          <w:szCs w:val="20"/>
        </w:rPr>
        <w:t xml:space="preserve">Du har den </w:t>
      </w:r>
      <w:r w:rsidRPr="00B3236F">
        <w:rPr>
          <w:rFonts w:cs="Arial"/>
          <w:szCs w:val="20"/>
          <w:highlight w:val="yellow"/>
        </w:rPr>
        <w:t>XXX</w:t>
      </w:r>
      <w:r w:rsidRPr="00B3236F">
        <w:rPr>
          <w:rFonts w:cs="Arial"/>
          <w:szCs w:val="20"/>
        </w:rPr>
        <w:t xml:space="preserve"> </w:t>
      </w:r>
      <w:r w:rsidRPr="00B3236F">
        <w:rPr>
          <w:rFonts w:cs="Arial"/>
          <w:color w:val="000000" w:themeColor="text1"/>
          <w:szCs w:val="20"/>
        </w:rPr>
        <w:t xml:space="preserve">indsendt </w:t>
      </w:r>
      <w:r w:rsidRPr="00B3236F">
        <w:rPr>
          <w:rFonts w:cs="Arial"/>
          <w:szCs w:val="20"/>
        </w:rPr>
        <w:t xml:space="preserve">ansøgning </w:t>
      </w:r>
      <w:r w:rsidRPr="00B3236F">
        <w:rPr>
          <w:rFonts w:cs="Arial"/>
          <w:color w:val="000000" w:themeColor="text1"/>
          <w:szCs w:val="20"/>
        </w:rPr>
        <w:t>herom.</w:t>
      </w:r>
      <w:r w:rsidRPr="00B3236F">
        <w:rPr>
          <w:rFonts w:cs="Arial"/>
          <w:szCs w:val="20"/>
        </w:rPr>
        <w:t xml:space="preserve"> </w:t>
      </w:r>
    </w:p>
    <w:p w14:paraId="4D760FB6" w14:textId="77777777" w:rsidR="0085418E" w:rsidRPr="00B3236F" w:rsidRDefault="0085418E" w:rsidP="00B3236F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19CB2681" w14:textId="77777777" w:rsidR="00DC1D77" w:rsidRDefault="00DC1D77" w:rsidP="00B3236F">
      <w:pPr>
        <w:spacing w:after="0"/>
        <w:jc w:val="both"/>
        <w:rPr>
          <w:rFonts w:cs="Arial"/>
          <w:color w:val="000000" w:themeColor="text1"/>
          <w:szCs w:val="20"/>
        </w:rPr>
      </w:pPr>
      <w:r w:rsidRPr="00B3236F">
        <w:rPr>
          <w:rFonts w:cs="Arial"/>
          <w:b/>
          <w:bCs/>
          <w:color w:val="000000" w:themeColor="text1"/>
          <w:szCs w:val="20"/>
        </w:rPr>
        <w:t>Resultatet er</w:t>
      </w:r>
      <w:r w:rsidRPr="00B3236F">
        <w:rPr>
          <w:rFonts w:cs="Arial"/>
          <w:color w:val="000000" w:themeColor="text1"/>
          <w:szCs w:val="20"/>
        </w:rPr>
        <w:t>:</w:t>
      </w:r>
    </w:p>
    <w:p w14:paraId="79D3E3E0" w14:textId="77777777" w:rsidR="009C5EE5" w:rsidRPr="00B3236F" w:rsidRDefault="009C5EE5" w:rsidP="00B3236F">
      <w:pPr>
        <w:spacing w:after="0"/>
        <w:jc w:val="both"/>
        <w:rPr>
          <w:rFonts w:cs="Arial"/>
          <w:szCs w:val="20"/>
        </w:rPr>
      </w:pPr>
    </w:p>
    <w:p w14:paraId="2190ED0B" w14:textId="77777777" w:rsidR="00DC1D77" w:rsidRPr="00B3236F" w:rsidRDefault="00DC1D77" w:rsidP="00B3236F">
      <w:pPr>
        <w:pStyle w:val="Listeafsnit"/>
        <w:numPr>
          <w:ilvl w:val="0"/>
          <w:numId w:val="1"/>
        </w:numPr>
        <w:spacing w:after="0"/>
        <w:ind w:right="567"/>
        <w:jc w:val="both"/>
        <w:rPr>
          <w:rFonts w:cs="Arial"/>
          <w:color w:val="000000" w:themeColor="text1"/>
          <w:szCs w:val="20"/>
        </w:rPr>
      </w:pPr>
      <w:r w:rsidRPr="00B3236F">
        <w:rPr>
          <w:rFonts w:cs="Arial"/>
          <w:color w:val="000000" w:themeColor="text1"/>
          <w:szCs w:val="20"/>
        </w:rPr>
        <w:t xml:space="preserve">Studienævnet vurderer, at du </w:t>
      </w:r>
      <w:r w:rsidRPr="003127F0">
        <w:rPr>
          <w:rFonts w:cs="Arial"/>
          <w:b/>
          <w:bCs/>
          <w:color w:val="000000" w:themeColor="text1"/>
          <w:szCs w:val="20"/>
        </w:rPr>
        <w:t>ikke</w:t>
      </w:r>
      <w:r w:rsidRPr="00B3236F">
        <w:rPr>
          <w:rFonts w:cs="Arial"/>
          <w:color w:val="000000" w:themeColor="text1"/>
          <w:szCs w:val="20"/>
        </w:rPr>
        <w:t xml:space="preserve"> er berettiget til en dispensation</w:t>
      </w:r>
    </w:p>
    <w:p w14:paraId="4FE29217" w14:textId="77777777" w:rsidR="00DC1D77" w:rsidRPr="00B3236F" w:rsidRDefault="00DC1D77" w:rsidP="00B3236F">
      <w:pPr>
        <w:pStyle w:val="Listeafsnit"/>
        <w:spacing w:after="0"/>
        <w:ind w:left="360" w:right="567"/>
        <w:jc w:val="both"/>
        <w:rPr>
          <w:rFonts w:cs="Arial"/>
          <w:color w:val="000000" w:themeColor="text1"/>
          <w:szCs w:val="20"/>
        </w:rPr>
      </w:pPr>
    </w:p>
    <w:p w14:paraId="420B670E" w14:textId="77777777" w:rsidR="00DC1D77" w:rsidRPr="00B3236F" w:rsidRDefault="00DC1D77" w:rsidP="00B3236F">
      <w:pPr>
        <w:pStyle w:val="Listeafsnit"/>
        <w:numPr>
          <w:ilvl w:val="0"/>
          <w:numId w:val="1"/>
        </w:numPr>
        <w:spacing w:after="0"/>
        <w:jc w:val="both"/>
        <w:rPr>
          <w:rFonts w:cs="Arial"/>
          <w:color w:val="000000" w:themeColor="text1"/>
          <w:szCs w:val="20"/>
        </w:rPr>
      </w:pPr>
      <w:r w:rsidRPr="00B3236F">
        <w:rPr>
          <w:rFonts w:cs="Arial"/>
          <w:color w:val="000000" w:themeColor="text1"/>
          <w:szCs w:val="20"/>
        </w:rPr>
        <w:t xml:space="preserve">Du udmeldes af Aalborg Universitet den </w:t>
      </w:r>
      <w:r w:rsidRPr="00B3236F">
        <w:rPr>
          <w:rFonts w:cs="Arial"/>
          <w:color w:val="000000"/>
          <w:szCs w:val="20"/>
          <w:highlight w:val="yellow"/>
        </w:rPr>
        <w:t>xx-xx-</w:t>
      </w:r>
      <w:proofErr w:type="spellStart"/>
      <w:r w:rsidRPr="00B3236F">
        <w:rPr>
          <w:rFonts w:cs="Arial"/>
          <w:color w:val="000000"/>
          <w:szCs w:val="20"/>
          <w:highlight w:val="yellow"/>
        </w:rPr>
        <w:t>xxxx</w:t>
      </w:r>
      <w:proofErr w:type="spellEnd"/>
      <w:r w:rsidRPr="00B3236F">
        <w:rPr>
          <w:rFonts w:cs="Arial"/>
          <w:color w:val="000000"/>
          <w:szCs w:val="20"/>
          <w:highlight w:val="yellow"/>
        </w:rPr>
        <w:t xml:space="preserve"> [14 dage]</w:t>
      </w:r>
    </w:p>
    <w:p w14:paraId="4A7D50BD" w14:textId="77777777" w:rsidR="00DC1D77" w:rsidRPr="00B3236F" w:rsidRDefault="00DC1D77" w:rsidP="00B3236F">
      <w:pPr>
        <w:pStyle w:val="Listeafsnit"/>
        <w:spacing w:after="0"/>
        <w:rPr>
          <w:rFonts w:cs="Arial"/>
          <w:color w:val="000000" w:themeColor="text1"/>
          <w:szCs w:val="20"/>
        </w:rPr>
      </w:pPr>
    </w:p>
    <w:p w14:paraId="448F3588" w14:textId="77777777" w:rsidR="00DC1D77" w:rsidRPr="00B3236F" w:rsidRDefault="00DC1D77" w:rsidP="00B3236F">
      <w:pPr>
        <w:spacing w:after="0"/>
        <w:jc w:val="both"/>
        <w:rPr>
          <w:rFonts w:cs="Arial"/>
          <w:color w:val="000000" w:themeColor="text1"/>
          <w:szCs w:val="20"/>
        </w:rPr>
      </w:pPr>
      <w:r w:rsidRPr="00B3236F">
        <w:rPr>
          <w:rFonts w:cs="Arial"/>
          <w:color w:val="000000" w:themeColor="text1"/>
          <w:szCs w:val="20"/>
        </w:rPr>
        <w:t xml:space="preserve">På de næste sider kan du læse mere om begrundelsen og reglerne for afgørelsen samt klagevejledning. </w:t>
      </w:r>
    </w:p>
    <w:p w14:paraId="45057833" w14:textId="77777777" w:rsidR="00DC1D77" w:rsidRDefault="00DC1D77" w:rsidP="00B3236F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23B8217F" w14:textId="77777777" w:rsidR="00075472" w:rsidRPr="00B3236F" w:rsidRDefault="00075472" w:rsidP="00B3236F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7DE1158A" w14:textId="77777777" w:rsidR="00DC1D77" w:rsidRPr="00B3236F" w:rsidRDefault="00DC1D77" w:rsidP="00B3236F">
      <w:pPr>
        <w:spacing w:after="0"/>
        <w:jc w:val="both"/>
        <w:rPr>
          <w:rFonts w:cs="Arial"/>
          <w:color w:val="000000" w:themeColor="text1"/>
          <w:szCs w:val="20"/>
        </w:rPr>
      </w:pPr>
      <w:r w:rsidRPr="00B3236F">
        <w:rPr>
          <w:rFonts w:cs="Arial"/>
          <w:color w:val="000000" w:themeColor="text1"/>
          <w:szCs w:val="20"/>
        </w:rPr>
        <w:t xml:space="preserve">Venlig hilsen </w:t>
      </w:r>
    </w:p>
    <w:p w14:paraId="3F04473E" w14:textId="77777777" w:rsidR="00DC1D77" w:rsidRPr="00B3236F" w:rsidRDefault="00DC1D77" w:rsidP="00B3236F">
      <w:pPr>
        <w:spacing w:after="0"/>
        <w:rPr>
          <w:rFonts w:cs="Arial"/>
          <w:bCs/>
          <w:szCs w:val="20"/>
          <w:highlight w:val="yellow"/>
        </w:rPr>
      </w:pPr>
      <w:r w:rsidRPr="00B3236F">
        <w:rPr>
          <w:rFonts w:cs="Arial"/>
          <w:bCs/>
          <w:szCs w:val="20"/>
          <w:highlight w:val="yellow"/>
        </w:rPr>
        <w:t>Navn</w:t>
      </w:r>
      <w:r w:rsidRPr="00B3236F">
        <w:rPr>
          <w:rFonts w:cs="Arial"/>
          <w:bCs/>
          <w:szCs w:val="20"/>
          <w:highlight w:val="yellow"/>
        </w:rPr>
        <w:br/>
        <w:t xml:space="preserve">Titel </w:t>
      </w:r>
    </w:p>
    <w:p w14:paraId="222DF5F5" w14:textId="77777777" w:rsidR="00DC1D77" w:rsidRPr="00B3236F" w:rsidRDefault="00DC1D77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58418913" w14:textId="77777777" w:rsidR="00DC1D77" w:rsidRPr="00B3236F" w:rsidRDefault="00DC1D77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65348C45" w14:textId="77777777" w:rsidR="00DC1D77" w:rsidRPr="00B3236F" w:rsidRDefault="00DC1D77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2BF62243" w14:textId="77777777" w:rsidR="00DC1D77" w:rsidRPr="00B3236F" w:rsidRDefault="00DC1D77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1C8D2D19" w14:textId="77777777" w:rsidR="00DC1D77" w:rsidRPr="00B3236F" w:rsidRDefault="00DC1D77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6F07D9DE" w14:textId="77777777" w:rsidR="00DC1D77" w:rsidRPr="00B3236F" w:rsidRDefault="00DC1D77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1B3E05EC" w14:textId="77777777" w:rsidR="00DC1D77" w:rsidRPr="00B3236F" w:rsidRDefault="00DC1D77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3575F458" w14:textId="77777777" w:rsidR="00DC1D77" w:rsidRPr="00B3236F" w:rsidRDefault="00DC1D77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092BA3FF" w14:textId="77777777" w:rsidR="00DC1D77" w:rsidRPr="00B3236F" w:rsidRDefault="00DC1D77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6AB612B3" w14:textId="77777777" w:rsidR="00DC1D77" w:rsidRPr="00B3236F" w:rsidRDefault="00DC1D77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029683B3" w14:textId="77777777" w:rsidR="00DC1D77" w:rsidRPr="00B3236F" w:rsidRDefault="00DC1D77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6A3F20CF" w14:textId="77777777" w:rsidR="00DC1D77" w:rsidRDefault="00DC1D77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72852F31" w14:textId="77777777" w:rsidR="00B3236F" w:rsidRDefault="00B3236F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46D41897" w14:textId="77777777" w:rsidR="00B3236F" w:rsidRDefault="00B3236F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56291F8A" w14:textId="77777777" w:rsidR="00B3236F" w:rsidRDefault="00B3236F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178496DE" w14:textId="77777777" w:rsidR="00B3236F" w:rsidRDefault="00B3236F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13AB7870" w14:textId="77777777" w:rsidR="00B3236F" w:rsidRDefault="00B3236F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67F42F36" w14:textId="77777777" w:rsidR="00B3236F" w:rsidRDefault="00B3236F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057B5C34" w14:textId="77777777" w:rsidR="00B3236F" w:rsidRDefault="00B3236F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015B4613" w14:textId="77777777" w:rsidR="00B3236F" w:rsidRDefault="00B3236F" w:rsidP="00B3236F">
      <w:pPr>
        <w:tabs>
          <w:tab w:val="left" w:pos="7230"/>
        </w:tabs>
        <w:spacing w:after="0"/>
        <w:rPr>
          <w:rFonts w:cs="Arial"/>
          <w:color w:val="211A52"/>
          <w:szCs w:val="20"/>
        </w:rPr>
      </w:pPr>
    </w:p>
    <w:p w14:paraId="6B265551" w14:textId="560589E5" w:rsidR="00391FBA" w:rsidRDefault="00391FBA">
      <w:pPr>
        <w:spacing w:after="0" w:line="240" w:lineRule="auto"/>
        <w:rPr>
          <w:rFonts w:cs="Arial"/>
          <w:color w:val="211A52"/>
          <w:szCs w:val="20"/>
        </w:rPr>
      </w:pPr>
      <w:r>
        <w:rPr>
          <w:rFonts w:cs="Arial"/>
          <w:color w:val="211A52"/>
          <w:szCs w:val="20"/>
        </w:rPr>
        <w:br w:type="page"/>
      </w:r>
    </w:p>
    <w:p w14:paraId="2A4E663C" w14:textId="77777777" w:rsidR="00DC1D77" w:rsidRPr="00B3236F" w:rsidRDefault="00DC1D77" w:rsidP="00B3236F">
      <w:pPr>
        <w:spacing w:after="0"/>
        <w:jc w:val="both"/>
        <w:rPr>
          <w:rFonts w:cs="Arial"/>
          <w:b/>
          <w:bCs/>
          <w:szCs w:val="20"/>
        </w:rPr>
      </w:pPr>
      <w:r w:rsidRPr="00B3236F">
        <w:rPr>
          <w:rFonts w:cs="Arial"/>
          <w:b/>
          <w:bCs/>
          <w:szCs w:val="20"/>
        </w:rPr>
        <w:lastRenderedPageBreak/>
        <w:t xml:space="preserve">Begrundelsen for afgørelsen </w:t>
      </w:r>
    </w:p>
    <w:p w14:paraId="2C98C07C" w14:textId="77777777" w:rsidR="00B3236F" w:rsidRDefault="00B3236F" w:rsidP="00B3236F">
      <w:pPr>
        <w:spacing w:after="0"/>
        <w:jc w:val="both"/>
        <w:rPr>
          <w:rFonts w:cs="Arial"/>
          <w:i/>
          <w:iCs/>
          <w:szCs w:val="20"/>
        </w:rPr>
      </w:pPr>
    </w:p>
    <w:p w14:paraId="1CB4DAB3" w14:textId="6EB4E3EC" w:rsidR="00DC1D77" w:rsidRPr="00B3236F" w:rsidRDefault="00DC1D77" w:rsidP="00B3236F">
      <w:pPr>
        <w:spacing w:after="0"/>
        <w:jc w:val="both"/>
        <w:rPr>
          <w:rFonts w:cs="Arial"/>
          <w:i/>
          <w:iCs/>
          <w:szCs w:val="20"/>
        </w:rPr>
      </w:pPr>
      <w:r w:rsidRPr="00B3236F">
        <w:rPr>
          <w:rFonts w:cs="Arial"/>
          <w:i/>
          <w:iCs/>
          <w:szCs w:val="20"/>
        </w:rPr>
        <w:t xml:space="preserve">Sådan vurderer vi sagen </w:t>
      </w:r>
    </w:p>
    <w:p w14:paraId="6136C2C4" w14:textId="6EBA06D3" w:rsidR="00DC1D77" w:rsidRPr="00B3236F" w:rsidRDefault="00DC1D77" w:rsidP="00B3236F">
      <w:pPr>
        <w:spacing w:after="0"/>
        <w:jc w:val="both"/>
        <w:rPr>
          <w:rFonts w:cs="Arial"/>
          <w:color w:val="000000" w:themeColor="text1"/>
          <w:szCs w:val="20"/>
        </w:rPr>
      </w:pPr>
      <w:r w:rsidRPr="00B3236F">
        <w:rPr>
          <w:rFonts w:cs="Arial"/>
          <w:szCs w:val="20"/>
        </w:rPr>
        <w:t xml:space="preserve">Studienævnet vurderer, at der ikke foreligger usædvanlige forhold, der berettiger dig til dispensation til </w:t>
      </w:r>
      <w:r w:rsidR="00766F59">
        <w:rPr>
          <w:rFonts w:cs="Arial"/>
          <w:szCs w:val="20"/>
        </w:rPr>
        <w:t xml:space="preserve">et </w:t>
      </w:r>
      <w:r w:rsidR="00031BD5">
        <w:rPr>
          <w:rFonts w:cs="Arial"/>
          <w:szCs w:val="20"/>
        </w:rPr>
        <w:t>yderligere</w:t>
      </w:r>
      <w:r w:rsidRPr="00B3236F">
        <w:rPr>
          <w:rFonts w:cs="Arial"/>
          <w:szCs w:val="20"/>
        </w:rPr>
        <w:t xml:space="preserve"> prøveforsøg i </w:t>
      </w:r>
      <w:r w:rsidR="00031BD5">
        <w:rPr>
          <w:rFonts w:cs="Arial"/>
          <w:szCs w:val="20"/>
        </w:rPr>
        <w:t>[</w:t>
      </w:r>
      <w:r w:rsidR="00031BD5" w:rsidRPr="003127F0">
        <w:rPr>
          <w:rFonts w:cs="Arial"/>
          <w:szCs w:val="20"/>
          <w:highlight w:val="yellow"/>
        </w:rPr>
        <w:t>moduler</w:t>
      </w:r>
      <w:r w:rsidR="00031BD5">
        <w:rPr>
          <w:rFonts w:cs="Arial"/>
          <w:szCs w:val="20"/>
        </w:rPr>
        <w:t>]</w:t>
      </w:r>
      <w:r w:rsidRPr="00B3236F">
        <w:rPr>
          <w:rFonts w:cs="Arial"/>
          <w:szCs w:val="20"/>
        </w:rPr>
        <w:t xml:space="preserve">. </w:t>
      </w:r>
      <w:r w:rsidRPr="00B3236F">
        <w:rPr>
          <w:rFonts w:cs="Arial"/>
          <w:color w:val="000000"/>
          <w:szCs w:val="20"/>
        </w:rPr>
        <w:t>Studienævnet giver derfor afslag på din dispensationsansøgning.</w:t>
      </w:r>
      <w:r w:rsidRPr="00B3236F">
        <w:rPr>
          <w:rFonts w:cs="Arial"/>
          <w:color w:val="000000" w:themeColor="text1"/>
          <w:szCs w:val="20"/>
        </w:rPr>
        <w:t xml:space="preserve"> </w:t>
      </w:r>
    </w:p>
    <w:p w14:paraId="0CDACCD2" w14:textId="77777777" w:rsidR="00DC1D77" w:rsidRPr="00B3236F" w:rsidRDefault="00DC1D77" w:rsidP="00B3236F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40F0522E" w14:textId="77777777" w:rsidR="00DC1D77" w:rsidRPr="00B3236F" w:rsidRDefault="00DC1D77" w:rsidP="00B3236F">
      <w:pPr>
        <w:spacing w:after="0"/>
        <w:jc w:val="both"/>
        <w:rPr>
          <w:rFonts w:cs="Arial"/>
          <w:color w:val="000000" w:themeColor="text1"/>
          <w:szCs w:val="20"/>
        </w:rPr>
      </w:pPr>
      <w:r w:rsidRPr="00B3236F">
        <w:rPr>
          <w:rFonts w:cs="Arial"/>
          <w:color w:val="000000" w:themeColor="text1"/>
          <w:szCs w:val="20"/>
        </w:rPr>
        <w:t xml:space="preserve">Du udmeldes derfor af Aalborg Universitet den </w:t>
      </w:r>
      <w:r w:rsidRPr="00B3236F">
        <w:rPr>
          <w:rFonts w:cs="Arial"/>
          <w:color w:val="000000"/>
          <w:szCs w:val="20"/>
          <w:highlight w:val="yellow"/>
        </w:rPr>
        <w:t>xx-xx-</w:t>
      </w:r>
      <w:proofErr w:type="spellStart"/>
      <w:r w:rsidRPr="00B3236F">
        <w:rPr>
          <w:rFonts w:cs="Arial"/>
          <w:color w:val="000000"/>
          <w:szCs w:val="20"/>
          <w:highlight w:val="yellow"/>
        </w:rPr>
        <w:t>xxxx</w:t>
      </w:r>
      <w:proofErr w:type="spellEnd"/>
      <w:r w:rsidRPr="00B3236F">
        <w:rPr>
          <w:rFonts w:cs="Arial"/>
          <w:color w:val="000000"/>
          <w:szCs w:val="20"/>
          <w:highlight w:val="yellow"/>
        </w:rPr>
        <w:t xml:space="preserve"> [14 dage]</w:t>
      </w:r>
      <w:r w:rsidRPr="00B3236F">
        <w:rPr>
          <w:rFonts w:cs="Arial"/>
          <w:color w:val="000000" w:themeColor="text1"/>
          <w:szCs w:val="20"/>
          <w:highlight w:val="yellow"/>
        </w:rPr>
        <w:t>.</w:t>
      </w:r>
    </w:p>
    <w:p w14:paraId="5E8D89E6" w14:textId="77777777" w:rsidR="00DC1D77" w:rsidRPr="00B3236F" w:rsidRDefault="00DC1D77" w:rsidP="00B3236F">
      <w:pPr>
        <w:spacing w:after="0"/>
        <w:jc w:val="both"/>
        <w:rPr>
          <w:rFonts w:cs="Arial"/>
          <w:szCs w:val="20"/>
        </w:rPr>
      </w:pPr>
    </w:p>
    <w:p w14:paraId="76F01890" w14:textId="094FE67A" w:rsidR="00DC1D77" w:rsidRPr="00B3236F" w:rsidRDefault="00DC1D77" w:rsidP="00B3236F">
      <w:pPr>
        <w:spacing w:after="0"/>
        <w:jc w:val="both"/>
        <w:rPr>
          <w:rFonts w:cs="Arial"/>
          <w:szCs w:val="20"/>
        </w:rPr>
      </w:pPr>
      <w:r w:rsidRPr="00B3236F">
        <w:rPr>
          <w:rFonts w:cs="Arial"/>
          <w:color w:val="000000"/>
          <w:szCs w:val="20"/>
        </w:rPr>
        <w:t xml:space="preserve">Nedenfor følger en gennemgang af de hovedhensyn, der ligger til grund for </w:t>
      </w:r>
      <w:r w:rsidR="00766F59">
        <w:rPr>
          <w:rFonts w:cs="Arial"/>
          <w:color w:val="000000"/>
          <w:szCs w:val="20"/>
        </w:rPr>
        <w:t>s</w:t>
      </w:r>
      <w:r w:rsidRPr="00B3236F">
        <w:rPr>
          <w:rFonts w:cs="Arial"/>
          <w:color w:val="000000"/>
          <w:szCs w:val="20"/>
        </w:rPr>
        <w:t>tudienævnets afgørelse.</w:t>
      </w:r>
    </w:p>
    <w:p w14:paraId="6434D887" w14:textId="77777777" w:rsidR="00DC1D77" w:rsidRPr="00B3236F" w:rsidRDefault="00DC1D77" w:rsidP="00B3236F">
      <w:pPr>
        <w:spacing w:after="0"/>
        <w:jc w:val="both"/>
        <w:rPr>
          <w:rFonts w:cs="Arial"/>
          <w:szCs w:val="20"/>
        </w:rPr>
      </w:pPr>
    </w:p>
    <w:p w14:paraId="6373E138" w14:textId="77777777" w:rsidR="00DC1D77" w:rsidRPr="00B3236F" w:rsidRDefault="00DC1D77" w:rsidP="00B3236F">
      <w:pPr>
        <w:spacing w:after="0"/>
        <w:jc w:val="both"/>
        <w:rPr>
          <w:rFonts w:cs="Arial"/>
          <w:i/>
          <w:iCs/>
          <w:szCs w:val="20"/>
        </w:rPr>
      </w:pPr>
      <w:r w:rsidRPr="00B3236F">
        <w:rPr>
          <w:rFonts w:cs="Arial"/>
          <w:i/>
          <w:iCs/>
          <w:szCs w:val="20"/>
        </w:rPr>
        <w:t>Hvad er afgørende for sagen</w:t>
      </w:r>
    </w:p>
    <w:p w14:paraId="42AFBCA7" w14:textId="2F35DF7A" w:rsidR="00DC1D77" w:rsidRPr="00B3236F" w:rsidRDefault="0085418E" w:rsidP="00B3236F">
      <w:pPr>
        <w:spacing w:after="0"/>
        <w:jc w:val="both"/>
        <w:rPr>
          <w:rFonts w:cs="Arial"/>
          <w:szCs w:val="20"/>
        </w:rPr>
      </w:pPr>
      <w:r w:rsidRPr="00B3236F">
        <w:rPr>
          <w:rFonts w:cs="Arial"/>
          <w:szCs w:val="20"/>
        </w:rPr>
        <w:t xml:space="preserve">Du har </w:t>
      </w:r>
      <w:r w:rsidR="009A5A30">
        <w:rPr>
          <w:rFonts w:cs="Arial"/>
          <w:szCs w:val="20"/>
        </w:rPr>
        <w:t>opbrugt dine prøveforsøg</w:t>
      </w:r>
      <w:r w:rsidR="001B7AB1">
        <w:rPr>
          <w:rFonts w:cs="Arial"/>
          <w:szCs w:val="20"/>
        </w:rPr>
        <w:t xml:space="preserve"> i [</w:t>
      </w:r>
      <w:r w:rsidR="001B7AB1" w:rsidRPr="003127F0">
        <w:rPr>
          <w:rFonts w:cs="Arial"/>
          <w:szCs w:val="20"/>
          <w:highlight w:val="yellow"/>
        </w:rPr>
        <w:t>moduler</w:t>
      </w:r>
      <w:r w:rsidR="001B7AB1">
        <w:rPr>
          <w:rFonts w:cs="Arial"/>
          <w:szCs w:val="20"/>
        </w:rPr>
        <w:t>]</w:t>
      </w:r>
      <w:r w:rsidR="00B3236F" w:rsidRPr="00B3236F">
        <w:rPr>
          <w:rFonts w:cs="Arial"/>
          <w:szCs w:val="20"/>
        </w:rPr>
        <w:t xml:space="preserve">. </w:t>
      </w:r>
      <w:r w:rsidR="00DC1D77" w:rsidRPr="00B3236F">
        <w:rPr>
          <w:rFonts w:cs="Arial"/>
          <w:szCs w:val="20"/>
        </w:rPr>
        <w:t xml:space="preserve">Det følger af eksamensbekendtgørelsens § </w:t>
      </w:r>
      <w:r w:rsidR="0025558F" w:rsidRPr="00B3236F">
        <w:rPr>
          <w:rFonts w:cs="Arial"/>
          <w:szCs w:val="20"/>
        </w:rPr>
        <w:t xml:space="preserve">4, stk. 2, at en studerende har tre forsøg til at bestå en eksamen eller prøve. Studienævnet kan dog dispensere fra dette, hvis der foreligger usædvanlige forhold. </w:t>
      </w:r>
      <w:r w:rsidR="00DC1D77" w:rsidRPr="00B3236F">
        <w:rPr>
          <w:rFonts w:cs="Arial"/>
          <w:szCs w:val="20"/>
        </w:rPr>
        <w:t>I vurderingen af</w:t>
      </w:r>
      <w:r w:rsidR="009116F5">
        <w:rPr>
          <w:rFonts w:cs="Arial"/>
          <w:szCs w:val="20"/>
        </w:rPr>
        <w:t>,</w:t>
      </w:r>
      <w:r w:rsidR="00DC1D77" w:rsidRPr="00B3236F">
        <w:rPr>
          <w:rFonts w:cs="Arial"/>
          <w:szCs w:val="20"/>
        </w:rPr>
        <w:t xml:space="preserve"> om der foreligger usædvanlige forhold, kan spørgsmålet om studieegnethed ikke indgå. </w:t>
      </w:r>
    </w:p>
    <w:p w14:paraId="2507C0E7" w14:textId="77777777" w:rsidR="00B3236F" w:rsidRDefault="00B3236F" w:rsidP="00B3236F">
      <w:pPr>
        <w:spacing w:after="0"/>
        <w:rPr>
          <w:rFonts w:cs="Arial"/>
          <w:szCs w:val="20"/>
        </w:rPr>
      </w:pPr>
    </w:p>
    <w:p w14:paraId="2A19EB01" w14:textId="4F0CA015" w:rsidR="00DC1D77" w:rsidRPr="00B3236F" w:rsidRDefault="009116F5" w:rsidP="00B3236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Studienævnet</w:t>
      </w:r>
      <w:r w:rsidRPr="00B3236F">
        <w:rPr>
          <w:rFonts w:cs="Arial"/>
          <w:szCs w:val="20"/>
        </w:rPr>
        <w:t xml:space="preserve"> </w:t>
      </w:r>
      <w:r w:rsidR="00DC1D77" w:rsidRPr="00B3236F">
        <w:rPr>
          <w:rFonts w:cs="Arial"/>
          <w:szCs w:val="20"/>
        </w:rPr>
        <w:t>lægger vægt på, at</w:t>
      </w:r>
      <w:r w:rsidR="00CC5A1F">
        <w:rPr>
          <w:rFonts w:cs="Arial"/>
          <w:szCs w:val="20"/>
        </w:rPr>
        <w:t>…</w:t>
      </w:r>
      <w:r w:rsidR="00DC1D77" w:rsidRPr="00B3236F">
        <w:rPr>
          <w:rFonts w:cs="Arial"/>
          <w:szCs w:val="20"/>
        </w:rPr>
        <w:t xml:space="preserve"> </w:t>
      </w:r>
      <w:r w:rsidR="00DC1D77" w:rsidRPr="00B3236F">
        <w:rPr>
          <w:rFonts w:cs="Arial"/>
          <w:szCs w:val="20"/>
          <w:highlight w:val="yellow"/>
        </w:rPr>
        <w:t xml:space="preserve">Studienævnets begrundelse </w:t>
      </w:r>
      <w:bookmarkStart w:id="0" w:name="_Hlk127738119"/>
      <w:r w:rsidR="00DC1D77" w:rsidRPr="00B3236F">
        <w:rPr>
          <w:rFonts w:cs="Arial"/>
          <w:szCs w:val="20"/>
          <w:highlight w:val="yellow"/>
        </w:rPr>
        <w:t xml:space="preserve">[For hvert forhold, som den studerende angiver i sin ansøgning, skal der være en begrundelse for, hvorfor det pågældende forhold </w:t>
      </w:r>
      <w:r w:rsidR="00DC1D77" w:rsidRPr="00B3236F">
        <w:rPr>
          <w:rFonts w:cs="Arial"/>
          <w:b/>
          <w:bCs/>
          <w:szCs w:val="20"/>
          <w:highlight w:val="yellow"/>
        </w:rPr>
        <w:t>ikke</w:t>
      </w:r>
      <w:r w:rsidR="00DC1D77" w:rsidRPr="00B3236F">
        <w:rPr>
          <w:rFonts w:cs="Arial"/>
          <w:szCs w:val="20"/>
          <w:highlight w:val="yellow"/>
        </w:rPr>
        <w:t xml:space="preserve"> betragtes som usædvanligt og dermed dispensationsgivende</w:t>
      </w:r>
      <w:r w:rsidR="001503F8">
        <w:rPr>
          <w:rFonts w:cs="Arial"/>
          <w:szCs w:val="20"/>
          <w:highlight w:val="yellow"/>
        </w:rPr>
        <w:t xml:space="preserve"> </w:t>
      </w:r>
      <w:r w:rsidR="001503F8">
        <w:rPr>
          <w:highlight w:val="yellow"/>
        </w:rPr>
        <w:t>inkl. en vurdering af sagen ift. studienævnets praksis</w:t>
      </w:r>
      <w:r w:rsidR="001503F8">
        <w:t>].</w:t>
      </w:r>
      <w:r w:rsidR="00DC1D77" w:rsidRPr="00B3236F">
        <w:rPr>
          <w:rFonts w:cs="Arial"/>
          <w:szCs w:val="20"/>
        </w:rPr>
        <w:t xml:space="preserve"> </w:t>
      </w:r>
      <w:bookmarkEnd w:id="0"/>
    </w:p>
    <w:p w14:paraId="11DF6B0D" w14:textId="77777777" w:rsidR="00B3236F" w:rsidRDefault="00B3236F" w:rsidP="00B3236F">
      <w:pPr>
        <w:spacing w:after="0"/>
        <w:jc w:val="both"/>
        <w:rPr>
          <w:rFonts w:cs="Arial"/>
          <w:color w:val="000000"/>
          <w:szCs w:val="20"/>
        </w:rPr>
      </w:pPr>
    </w:p>
    <w:p w14:paraId="2EBBA91B" w14:textId="6B3FB094" w:rsidR="0025558F" w:rsidRPr="00B3236F" w:rsidRDefault="00DC1D77" w:rsidP="00B3236F">
      <w:pPr>
        <w:spacing w:after="0"/>
        <w:jc w:val="both"/>
        <w:rPr>
          <w:rFonts w:cs="Arial"/>
          <w:color w:val="000000"/>
          <w:szCs w:val="20"/>
        </w:rPr>
      </w:pPr>
      <w:r w:rsidRPr="00B3236F">
        <w:rPr>
          <w:rFonts w:cs="Arial"/>
          <w:color w:val="000000"/>
          <w:szCs w:val="20"/>
        </w:rPr>
        <w:t xml:space="preserve">På baggrund af sagens dokumentation er det </w:t>
      </w:r>
      <w:r w:rsidR="00C8321F">
        <w:rPr>
          <w:rFonts w:cs="Arial"/>
          <w:color w:val="000000"/>
          <w:szCs w:val="20"/>
        </w:rPr>
        <w:t>s</w:t>
      </w:r>
      <w:r w:rsidRPr="00B3236F">
        <w:rPr>
          <w:rFonts w:cs="Arial"/>
          <w:color w:val="000000"/>
          <w:szCs w:val="20"/>
        </w:rPr>
        <w:t>tudienævnets vurdering, at der ikke foreligger usædvanlige forhold, der kan berettige dig til en dispensation. Studienævnet vurderer således</w:t>
      </w:r>
      <w:r w:rsidR="009A4B14">
        <w:rPr>
          <w:rFonts w:cs="Arial"/>
          <w:color w:val="000000"/>
          <w:szCs w:val="20"/>
        </w:rPr>
        <w:t xml:space="preserve"> ikke</w:t>
      </w:r>
      <w:r w:rsidRPr="00B3236F">
        <w:rPr>
          <w:rFonts w:cs="Arial"/>
          <w:color w:val="000000"/>
          <w:szCs w:val="20"/>
        </w:rPr>
        <w:t xml:space="preserve">, at du opfylder betingelserne dispensation, og </w:t>
      </w:r>
      <w:r w:rsidR="00C8321F">
        <w:rPr>
          <w:rFonts w:cs="Arial"/>
          <w:color w:val="000000"/>
          <w:szCs w:val="20"/>
        </w:rPr>
        <w:t>s</w:t>
      </w:r>
      <w:r w:rsidRPr="00B3236F">
        <w:rPr>
          <w:rFonts w:cs="Arial"/>
          <w:color w:val="000000"/>
          <w:szCs w:val="20"/>
        </w:rPr>
        <w:t>tudienævnet giver derfor afslag på din dispensationsansøgning.</w:t>
      </w:r>
    </w:p>
    <w:p w14:paraId="6DAD5237" w14:textId="77777777" w:rsidR="00B3236F" w:rsidRPr="00B3236F" w:rsidRDefault="00B3236F" w:rsidP="00B3236F">
      <w:pPr>
        <w:spacing w:after="0"/>
        <w:jc w:val="both"/>
        <w:rPr>
          <w:rFonts w:cs="Arial"/>
          <w:color w:val="000000"/>
          <w:szCs w:val="20"/>
        </w:rPr>
      </w:pPr>
    </w:p>
    <w:p w14:paraId="3433236F" w14:textId="7F042C44" w:rsidR="0025558F" w:rsidRPr="00B3236F" w:rsidRDefault="0025558F" w:rsidP="00B3236F">
      <w:pPr>
        <w:spacing w:after="0"/>
        <w:jc w:val="both"/>
        <w:rPr>
          <w:rFonts w:cs="Arial"/>
          <w:szCs w:val="20"/>
        </w:rPr>
      </w:pPr>
      <w:r w:rsidRPr="00B3236F">
        <w:rPr>
          <w:rFonts w:cs="Arial"/>
          <w:szCs w:val="20"/>
        </w:rPr>
        <w:t xml:space="preserve">Da </w:t>
      </w:r>
      <w:r w:rsidR="00C8321F">
        <w:rPr>
          <w:rFonts w:cs="Arial"/>
          <w:szCs w:val="20"/>
        </w:rPr>
        <w:t>s</w:t>
      </w:r>
      <w:r w:rsidRPr="00B3236F">
        <w:rPr>
          <w:rFonts w:cs="Arial"/>
          <w:szCs w:val="20"/>
        </w:rPr>
        <w:t xml:space="preserve">tudienævnet ikke kan imødekomme din dispensationsansøgning, er du afskåret fra at gennemføre uddannelsen. </w:t>
      </w:r>
    </w:p>
    <w:p w14:paraId="6AB70FBB" w14:textId="77777777" w:rsidR="00B3236F" w:rsidRDefault="00B3236F" w:rsidP="00B3236F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3BE0927C" w14:textId="431A8041" w:rsidR="00DC1D77" w:rsidRPr="00B3236F" w:rsidRDefault="00DC1D77" w:rsidP="00B3236F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B3236F">
        <w:rPr>
          <w:rFonts w:ascii="Arial" w:hAnsi="Arial" w:cs="Arial"/>
          <w:color w:val="000000"/>
          <w:sz w:val="20"/>
          <w:szCs w:val="20"/>
        </w:rPr>
        <w:t xml:space="preserve">Du udmeldes derfor af Aalborg Universitet den </w:t>
      </w:r>
      <w:r w:rsidRPr="00B3236F">
        <w:rPr>
          <w:rFonts w:ascii="Arial" w:hAnsi="Arial" w:cs="Arial"/>
          <w:color w:val="000000"/>
          <w:sz w:val="20"/>
          <w:szCs w:val="20"/>
          <w:highlight w:val="yellow"/>
        </w:rPr>
        <w:t>xx-xx-</w:t>
      </w:r>
      <w:proofErr w:type="spellStart"/>
      <w:r w:rsidRPr="00B3236F">
        <w:rPr>
          <w:rFonts w:ascii="Arial" w:hAnsi="Arial" w:cs="Arial"/>
          <w:color w:val="000000"/>
          <w:sz w:val="20"/>
          <w:szCs w:val="20"/>
          <w:highlight w:val="yellow"/>
        </w:rPr>
        <w:t>xxxx</w:t>
      </w:r>
      <w:proofErr w:type="spellEnd"/>
      <w:r w:rsidRPr="00B3236F">
        <w:rPr>
          <w:rFonts w:ascii="Arial" w:hAnsi="Arial" w:cs="Arial"/>
          <w:color w:val="000000"/>
          <w:sz w:val="20"/>
          <w:szCs w:val="20"/>
          <w:highlight w:val="yellow"/>
        </w:rPr>
        <w:t xml:space="preserve"> [14 dage]</w:t>
      </w:r>
      <w:r w:rsidRPr="00B3236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11E0037" w14:textId="77777777" w:rsidR="00B3236F" w:rsidRDefault="00B3236F" w:rsidP="00B3236F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316077D7" w14:textId="0BE37C23" w:rsidR="00DC1D77" w:rsidRPr="00B3236F" w:rsidRDefault="00DC1D77" w:rsidP="00B3236F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B3236F">
        <w:rPr>
          <w:rFonts w:ascii="Arial" w:hAnsi="Arial" w:cs="Arial"/>
          <w:color w:val="000000"/>
          <w:sz w:val="20"/>
          <w:szCs w:val="20"/>
        </w:rPr>
        <w:t>Du skal være opmærksom på, at du 3 måneder efter udmeldelsesdatoen ikke længere vil have adgang til Aalborg Universitets IT-systemer, herunder studentermail, Moodle og STADS-selvbetjening.</w:t>
      </w:r>
    </w:p>
    <w:p w14:paraId="48077965" w14:textId="77777777" w:rsidR="00B3236F" w:rsidRDefault="00B3236F" w:rsidP="00B3236F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CE22FF2" w14:textId="66FB0BFB" w:rsidR="00DC1D77" w:rsidRDefault="00DC1D77" w:rsidP="00B3236F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B3236F">
        <w:rPr>
          <w:rFonts w:ascii="Arial" w:hAnsi="Arial" w:cs="Arial"/>
          <w:color w:val="000000"/>
          <w:sz w:val="20"/>
          <w:szCs w:val="20"/>
        </w:rPr>
        <w:t>Hvis du får udbetalt SU, bliver der automatisk givet besked til SU-systemet om din udmeldelse, hvorefter din SU vil blive stoppet.</w:t>
      </w:r>
    </w:p>
    <w:p w14:paraId="53A2ED5F" w14:textId="77777777" w:rsidR="00023524" w:rsidRPr="00B3236F" w:rsidRDefault="00023524" w:rsidP="00B3236F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4AD42A9" w14:textId="77777777" w:rsidR="00B3236F" w:rsidRDefault="00B3236F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1529212C" w14:textId="61C8F008" w:rsidR="0025558F" w:rsidRPr="00B3236F" w:rsidRDefault="00DC1D77" w:rsidP="00B3236F">
      <w:pPr>
        <w:spacing w:after="0"/>
        <w:jc w:val="both"/>
        <w:rPr>
          <w:rFonts w:cs="Arial"/>
          <w:b/>
          <w:bCs/>
          <w:i/>
          <w:szCs w:val="20"/>
        </w:rPr>
      </w:pPr>
      <w:r w:rsidRPr="00B3236F">
        <w:rPr>
          <w:rFonts w:cs="Arial"/>
          <w:b/>
          <w:bCs/>
          <w:szCs w:val="20"/>
        </w:rPr>
        <w:t>Klagevejledning</w:t>
      </w:r>
    </w:p>
    <w:p w14:paraId="692F79EC" w14:textId="77777777" w:rsidR="0025558F" w:rsidRPr="00B3236F" w:rsidRDefault="0025558F" w:rsidP="00B3236F">
      <w:pPr>
        <w:spacing w:after="0"/>
        <w:jc w:val="both"/>
        <w:rPr>
          <w:rFonts w:cs="Arial"/>
          <w:b/>
          <w:bCs/>
          <w:i/>
          <w:szCs w:val="20"/>
        </w:rPr>
      </w:pPr>
    </w:p>
    <w:p w14:paraId="3FB58961" w14:textId="65EA50ED" w:rsidR="00DC1D77" w:rsidRPr="00B3236F" w:rsidRDefault="00DC1D77" w:rsidP="00B3236F">
      <w:pPr>
        <w:spacing w:after="0"/>
        <w:jc w:val="both"/>
        <w:rPr>
          <w:rFonts w:cs="Arial"/>
          <w:b/>
          <w:bCs/>
          <w:i/>
          <w:szCs w:val="20"/>
        </w:rPr>
      </w:pPr>
      <w:r w:rsidRPr="00B3236F">
        <w:rPr>
          <w:rFonts w:cs="Arial"/>
          <w:szCs w:val="20"/>
        </w:rPr>
        <w:t xml:space="preserve">Denne afgørelse kan indbringes for Uddannelses- og Forskningsstyrelsen, hvis klagen vedrører retlige spørgsmål. Retlige spørgsmål kan </w:t>
      </w:r>
      <w:proofErr w:type="gramStart"/>
      <w:r w:rsidRPr="00B3236F">
        <w:rPr>
          <w:rFonts w:cs="Arial"/>
          <w:szCs w:val="20"/>
        </w:rPr>
        <w:t>eksempelvis</w:t>
      </w:r>
      <w:proofErr w:type="gramEnd"/>
      <w:r w:rsidRPr="00B3236F">
        <w:rPr>
          <w:rFonts w:cs="Arial"/>
          <w:szCs w:val="20"/>
        </w:rPr>
        <w:t xml:space="preserve"> være inhabilitet, mangelfuld høring, manglende begrundelse eller hjemmel for afgørelsen eller øvrige bekendtgørelsesmæssige eller forvaltningsretlige uoverensstemmelser. </w:t>
      </w:r>
    </w:p>
    <w:p w14:paraId="6CEDEF46" w14:textId="77777777" w:rsidR="00B3236F" w:rsidRDefault="00B3236F" w:rsidP="00B3236F">
      <w:pPr>
        <w:spacing w:after="0"/>
        <w:jc w:val="both"/>
        <w:rPr>
          <w:rFonts w:cs="Arial"/>
          <w:szCs w:val="20"/>
        </w:rPr>
      </w:pPr>
    </w:p>
    <w:p w14:paraId="32641F16" w14:textId="410E93A9" w:rsidR="00DC1D77" w:rsidRPr="00B3236F" w:rsidRDefault="00DC1D77" w:rsidP="00B3236F">
      <w:pPr>
        <w:spacing w:after="0"/>
        <w:jc w:val="both"/>
        <w:rPr>
          <w:rFonts w:cs="Arial"/>
          <w:szCs w:val="20"/>
        </w:rPr>
      </w:pPr>
      <w:r w:rsidRPr="00B3236F">
        <w:rPr>
          <w:rFonts w:cs="Arial"/>
          <w:szCs w:val="20"/>
        </w:rPr>
        <w:t xml:space="preserve">Klagen skal indgives til Universitetet på e-mail: </w:t>
      </w:r>
      <w:hyperlink r:id="rId8" w:history="1">
        <w:r w:rsidRPr="00B3236F">
          <w:rPr>
            <w:rStyle w:val="Hyperlink"/>
            <w:rFonts w:cs="Arial"/>
            <w:bCs/>
            <w:szCs w:val="20"/>
          </w:rPr>
          <w:t>sl-klager@adm.aau.dk</w:t>
        </w:r>
      </w:hyperlink>
      <w:r w:rsidRPr="00B3236F">
        <w:rPr>
          <w:rFonts w:cs="Arial"/>
          <w:szCs w:val="20"/>
        </w:rPr>
        <w:t xml:space="preserve"> </w:t>
      </w:r>
      <w:r w:rsidRPr="00B3236F">
        <w:rPr>
          <w:rFonts w:cs="Arial"/>
          <w:b/>
          <w:bCs/>
          <w:szCs w:val="20"/>
        </w:rPr>
        <w:t>senest to uger fra den dag, du er meddelt afgørelsen</w:t>
      </w:r>
      <w:r w:rsidRPr="00B3236F">
        <w:rPr>
          <w:rFonts w:cs="Arial"/>
          <w:szCs w:val="20"/>
        </w:rPr>
        <w:t xml:space="preserve">. Universitetet afgiver en udtalelse, som du får lejlighed til at kommentere inden for en frist af mindst en uge. Klagen sendes herefter til </w:t>
      </w:r>
      <w:r w:rsidR="00023524">
        <w:rPr>
          <w:rFonts w:cs="Arial"/>
          <w:szCs w:val="20"/>
        </w:rPr>
        <w:t>s</w:t>
      </w:r>
      <w:r w:rsidRPr="00B3236F">
        <w:rPr>
          <w:rFonts w:cs="Arial"/>
          <w:szCs w:val="20"/>
        </w:rPr>
        <w:t>tyrelsen vedlagt udtalelsen og dine eventuelle kommentarer.</w:t>
      </w:r>
    </w:p>
    <w:p w14:paraId="6E7C9FAC" w14:textId="77777777" w:rsidR="00B3236F" w:rsidRDefault="00B3236F" w:rsidP="00B3236F">
      <w:pPr>
        <w:spacing w:after="0"/>
        <w:rPr>
          <w:rFonts w:cs="Arial"/>
          <w:szCs w:val="20"/>
        </w:rPr>
      </w:pPr>
    </w:p>
    <w:p w14:paraId="46096875" w14:textId="7F014337" w:rsidR="00DC1D77" w:rsidRPr="00B3236F" w:rsidRDefault="00DC1D77" w:rsidP="00B3236F">
      <w:pPr>
        <w:spacing w:after="0"/>
        <w:rPr>
          <w:rFonts w:cs="Arial"/>
          <w:szCs w:val="20"/>
        </w:rPr>
      </w:pPr>
      <w:r w:rsidRPr="00B3236F">
        <w:rPr>
          <w:rFonts w:cs="Arial"/>
          <w:szCs w:val="20"/>
        </w:rPr>
        <w:t xml:space="preserve">Du kan finde en vejledning til, hvad en klage bør indeholde, på følgende link: </w:t>
      </w:r>
    </w:p>
    <w:p w14:paraId="71F925B2" w14:textId="77777777" w:rsidR="00DC1D77" w:rsidRPr="00B3236F" w:rsidRDefault="00DC1D77" w:rsidP="00B3236F">
      <w:pPr>
        <w:spacing w:after="0"/>
        <w:rPr>
          <w:rFonts w:cs="Arial"/>
          <w:szCs w:val="20"/>
        </w:rPr>
      </w:pPr>
      <w:hyperlink r:id="rId9" w:history="1">
        <w:r w:rsidRPr="00B3236F">
          <w:rPr>
            <w:rStyle w:val="Hyperlink"/>
            <w:rFonts w:cs="Arial"/>
            <w:szCs w:val="20"/>
          </w:rPr>
          <w:t>https://www.studerende.aau.dk/studie-trivselsvejledning/regler/klagevejledning/</w:t>
        </w:r>
      </w:hyperlink>
      <w:r w:rsidRPr="00B3236F">
        <w:rPr>
          <w:rFonts w:cs="Arial"/>
          <w:szCs w:val="20"/>
        </w:rPr>
        <w:t xml:space="preserve">   </w:t>
      </w:r>
    </w:p>
    <w:p w14:paraId="7E280BA8" w14:textId="77777777" w:rsidR="00DC1D77" w:rsidRPr="00B3236F" w:rsidRDefault="00DC1D77" w:rsidP="00B3236F">
      <w:pPr>
        <w:spacing w:after="0"/>
        <w:jc w:val="both"/>
        <w:rPr>
          <w:rFonts w:cs="Arial"/>
          <w:szCs w:val="20"/>
        </w:rPr>
      </w:pPr>
      <w:r w:rsidRPr="00B3236F">
        <w:rPr>
          <w:rFonts w:cs="Arial"/>
          <w:szCs w:val="20"/>
        </w:rPr>
        <w:t xml:space="preserve"> </w:t>
      </w:r>
    </w:p>
    <w:p w14:paraId="175F2A6B" w14:textId="77777777" w:rsidR="00B3236F" w:rsidRDefault="00B3236F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2AF884D3" w14:textId="77777777" w:rsidR="00B3236F" w:rsidRDefault="00B3236F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42FEF9BC" w14:textId="77777777" w:rsidR="00B3236F" w:rsidRDefault="00B3236F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2F8D57C2" w14:textId="77777777" w:rsidR="00B3236F" w:rsidRDefault="00B3236F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488D773F" w14:textId="07CB44AE" w:rsidR="00391FBA" w:rsidRDefault="00391FBA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543F8BF4" w14:textId="76248E0A" w:rsidR="0034430F" w:rsidRPr="00B3236F" w:rsidRDefault="0034430F" w:rsidP="00B3236F">
      <w:pPr>
        <w:spacing w:after="0"/>
        <w:jc w:val="both"/>
        <w:rPr>
          <w:rFonts w:cs="Arial"/>
          <w:b/>
          <w:bCs/>
          <w:szCs w:val="20"/>
        </w:rPr>
      </w:pPr>
      <w:r w:rsidRPr="00B3236F">
        <w:rPr>
          <w:rFonts w:cs="Arial"/>
          <w:b/>
          <w:bCs/>
          <w:szCs w:val="20"/>
        </w:rPr>
        <w:lastRenderedPageBreak/>
        <w:t>Lovgrundlag</w:t>
      </w:r>
    </w:p>
    <w:p w14:paraId="044FAEDA" w14:textId="77777777" w:rsidR="00FC6D95" w:rsidRDefault="00FC6D95" w:rsidP="00FC6D95">
      <w:pPr>
        <w:spacing w:after="0"/>
        <w:jc w:val="both"/>
        <w:rPr>
          <w:rFonts w:cs="Arial"/>
          <w:szCs w:val="20"/>
        </w:rPr>
      </w:pPr>
    </w:p>
    <w:p w14:paraId="2BA7EAF1" w14:textId="1FB9FF3D" w:rsidR="00FC6D95" w:rsidRPr="00473061" w:rsidRDefault="00FC6D95" w:rsidP="00FC6D95">
      <w:pPr>
        <w:spacing w:after="0"/>
        <w:jc w:val="both"/>
        <w:rPr>
          <w:rFonts w:cs="Arial"/>
          <w:szCs w:val="20"/>
        </w:rPr>
      </w:pPr>
      <w:r w:rsidRPr="00473061">
        <w:rPr>
          <w:rFonts w:cs="Arial"/>
          <w:szCs w:val="20"/>
        </w:rPr>
        <w:t xml:space="preserve">Her er de regler, </w:t>
      </w:r>
      <w:r w:rsidR="00074198">
        <w:rPr>
          <w:rFonts w:cs="Arial"/>
          <w:szCs w:val="20"/>
        </w:rPr>
        <w:t>studienævnet</w:t>
      </w:r>
      <w:r w:rsidR="00074198" w:rsidRPr="00473061">
        <w:rPr>
          <w:rFonts w:cs="Arial"/>
          <w:szCs w:val="20"/>
        </w:rPr>
        <w:t xml:space="preserve"> </w:t>
      </w:r>
      <w:r w:rsidRPr="00473061">
        <w:rPr>
          <w:rFonts w:cs="Arial"/>
          <w:szCs w:val="20"/>
        </w:rPr>
        <w:t xml:space="preserve">har afgjort din sag efter. Der er uddrag af reglerne til sidst i afgørelsen. </w:t>
      </w:r>
    </w:p>
    <w:p w14:paraId="6172FE50" w14:textId="77777777" w:rsidR="00DC1D77" w:rsidRPr="00B3236F" w:rsidRDefault="00DC1D77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24E8FD1D" w14:textId="15005681" w:rsidR="0034430F" w:rsidRDefault="0025558F" w:rsidP="00FC6D95">
      <w:pPr>
        <w:pStyle w:val="Listeafsnit"/>
        <w:numPr>
          <w:ilvl w:val="0"/>
          <w:numId w:val="2"/>
        </w:numPr>
        <w:spacing w:after="0"/>
        <w:jc w:val="both"/>
        <w:rPr>
          <w:rFonts w:cs="Arial"/>
          <w:szCs w:val="20"/>
        </w:rPr>
      </w:pPr>
      <w:r w:rsidRPr="00FC6D95">
        <w:rPr>
          <w:rFonts w:cs="Arial"/>
          <w:szCs w:val="20"/>
        </w:rPr>
        <w:t>§ 4 i b</w:t>
      </w:r>
      <w:r w:rsidR="0034430F" w:rsidRPr="00FC6D95">
        <w:rPr>
          <w:rFonts w:cs="Arial"/>
          <w:szCs w:val="20"/>
        </w:rPr>
        <w:t xml:space="preserve">ekendtgørelse nr. </w:t>
      </w:r>
      <w:r w:rsidR="0050195C">
        <w:rPr>
          <w:rFonts w:cs="Arial"/>
          <w:szCs w:val="20"/>
        </w:rPr>
        <w:t>1121 af 19. september 2025</w:t>
      </w:r>
      <w:r w:rsidR="0034430F" w:rsidRPr="00FC6D95">
        <w:rPr>
          <w:rFonts w:cs="Arial"/>
          <w:szCs w:val="20"/>
        </w:rPr>
        <w:t xml:space="preserve"> om eksamen</w:t>
      </w:r>
      <w:r w:rsidR="006E3A84" w:rsidRPr="00FC6D95">
        <w:rPr>
          <w:rFonts w:cs="Arial"/>
          <w:szCs w:val="20"/>
        </w:rPr>
        <w:t>er</w:t>
      </w:r>
      <w:r w:rsidR="0034430F" w:rsidRPr="00FC6D95">
        <w:rPr>
          <w:rFonts w:cs="Arial"/>
          <w:szCs w:val="20"/>
        </w:rPr>
        <w:t xml:space="preserve"> og </w:t>
      </w:r>
      <w:r w:rsidR="006E3A84" w:rsidRPr="00FC6D95">
        <w:rPr>
          <w:rFonts w:cs="Arial"/>
          <w:szCs w:val="20"/>
        </w:rPr>
        <w:t>prøver</w:t>
      </w:r>
      <w:r w:rsidR="0034430F" w:rsidRPr="00FC6D95">
        <w:rPr>
          <w:rFonts w:cs="Arial"/>
          <w:szCs w:val="20"/>
        </w:rPr>
        <w:t xml:space="preserve"> ved universitetsuddannelser</w:t>
      </w:r>
      <w:r w:rsidR="00074198">
        <w:rPr>
          <w:rFonts w:cs="Arial"/>
          <w:szCs w:val="20"/>
        </w:rPr>
        <w:t xml:space="preserve"> </w:t>
      </w:r>
      <w:r w:rsidR="0034430F" w:rsidRPr="00FC6D95">
        <w:rPr>
          <w:rFonts w:cs="Arial"/>
          <w:szCs w:val="20"/>
        </w:rPr>
        <w:t xml:space="preserve">(eksamensbekendtgørelsen). </w:t>
      </w:r>
      <w:r w:rsidR="006E3A84" w:rsidRPr="00FC6D95">
        <w:rPr>
          <w:rFonts w:cs="Arial"/>
          <w:szCs w:val="20"/>
        </w:rPr>
        <w:t xml:space="preserve">Kan findes </w:t>
      </w:r>
      <w:hyperlink r:id="rId10" w:history="1">
        <w:r w:rsidR="006E3A84" w:rsidRPr="0050195C">
          <w:rPr>
            <w:rStyle w:val="Hyperlink"/>
            <w:rFonts w:cs="Arial"/>
            <w:szCs w:val="20"/>
          </w:rPr>
          <w:t>her</w:t>
        </w:r>
      </w:hyperlink>
      <w:r w:rsidR="006E3A84" w:rsidRPr="00FC6D95">
        <w:rPr>
          <w:rFonts w:cs="Arial"/>
          <w:szCs w:val="20"/>
        </w:rPr>
        <w:t>.</w:t>
      </w:r>
    </w:p>
    <w:p w14:paraId="5F785846" w14:textId="77777777" w:rsidR="00C51143" w:rsidRDefault="00C51143" w:rsidP="00C51143">
      <w:pPr>
        <w:pStyle w:val="Listeafsnit"/>
        <w:spacing w:after="0"/>
        <w:jc w:val="both"/>
        <w:rPr>
          <w:rFonts w:cs="Arial"/>
          <w:szCs w:val="20"/>
        </w:rPr>
      </w:pPr>
    </w:p>
    <w:p w14:paraId="38C71E09" w14:textId="28B293AD" w:rsidR="00C51143" w:rsidRPr="00C51143" w:rsidRDefault="00C51143" w:rsidP="00FC6D95">
      <w:pPr>
        <w:pStyle w:val="Listeafsnit"/>
        <w:numPr>
          <w:ilvl w:val="0"/>
          <w:numId w:val="2"/>
        </w:numPr>
        <w:spacing w:after="0"/>
        <w:jc w:val="both"/>
        <w:rPr>
          <w:rFonts w:cs="Arial"/>
          <w:szCs w:val="20"/>
          <w:highlight w:val="lightGray"/>
        </w:rPr>
      </w:pPr>
      <w:r w:rsidRPr="00C51143">
        <w:rPr>
          <w:rFonts w:cs="Arial"/>
          <w:szCs w:val="20"/>
          <w:highlight w:val="lightGray"/>
        </w:rPr>
        <w:t>Bachelor- og kandidatuddannelse:</w:t>
      </w:r>
    </w:p>
    <w:p w14:paraId="2E7DABB8" w14:textId="19D2082C" w:rsidR="00C51143" w:rsidRPr="00FC6D95" w:rsidRDefault="00C51143" w:rsidP="00C51143">
      <w:pPr>
        <w:pStyle w:val="Listeafsnit"/>
        <w:spacing w:after="0"/>
        <w:jc w:val="both"/>
        <w:rPr>
          <w:rFonts w:cs="Arial"/>
          <w:szCs w:val="20"/>
        </w:rPr>
      </w:pPr>
      <w:r w:rsidRPr="00C51143">
        <w:rPr>
          <w:rFonts w:cs="Arial"/>
          <w:szCs w:val="20"/>
          <w:highlight w:val="lightGray"/>
        </w:rPr>
        <w:t>§ 4</w:t>
      </w:r>
      <w:r w:rsidR="00241814">
        <w:rPr>
          <w:rFonts w:cs="Arial"/>
          <w:szCs w:val="20"/>
          <w:highlight w:val="lightGray"/>
        </w:rPr>
        <w:t>8</w:t>
      </w:r>
      <w:r w:rsidRPr="00C51143">
        <w:rPr>
          <w:rFonts w:cs="Arial"/>
          <w:szCs w:val="20"/>
          <w:highlight w:val="lightGray"/>
        </w:rPr>
        <w:t xml:space="preserve">, stk. 3, i bekendtgørelse </w:t>
      </w:r>
      <w:r w:rsidR="00241814">
        <w:rPr>
          <w:rFonts w:cs="Arial"/>
          <w:szCs w:val="20"/>
          <w:highlight w:val="lightGray"/>
        </w:rPr>
        <w:t>nr. 1120 af 19. september 2025 om adgang til universitetsuddannelser tilrettelagt på heltid og erhvervskandidatuddannelser</w:t>
      </w:r>
      <w:r w:rsidRPr="00C51143">
        <w:rPr>
          <w:rFonts w:cs="Arial"/>
          <w:szCs w:val="20"/>
          <w:highlight w:val="lightGray"/>
        </w:rPr>
        <w:t xml:space="preserve"> (universitetsadgangsbekendtgørelsen). Kan findes </w:t>
      </w:r>
      <w:hyperlink r:id="rId11" w:history="1">
        <w:r w:rsidRPr="00241814">
          <w:rPr>
            <w:rStyle w:val="Hyperlink"/>
            <w:rFonts w:cs="Arial"/>
            <w:szCs w:val="20"/>
            <w:highlight w:val="lightGray"/>
          </w:rPr>
          <w:t>her</w:t>
        </w:r>
      </w:hyperlink>
      <w:r w:rsidRPr="00C51143">
        <w:rPr>
          <w:rFonts w:cs="Arial"/>
          <w:szCs w:val="20"/>
          <w:highlight w:val="lightGray"/>
        </w:rPr>
        <w:t>.</w:t>
      </w:r>
    </w:p>
    <w:p w14:paraId="03B616EA" w14:textId="77777777" w:rsidR="00B3236F" w:rsidRDefault="00B3236F" w:rsidP="00B3236F">
      <w:pPr>
        <w:spacing w:after="0"/>
        <w:jc w:val="both"/>
        <w:rPr>
          <w:rFonts w:eastAsia="Times New Roman" w:cs="Arial"/>
          <w:szCs w:val="20"/>
          <w:highlight w:val="lightGray"/>
        </w:rPr>
      </w:pPr>
    </w:p>
    <w:p w14:paraId="35E7D3CB" w14:textId="1839FD46" w:rsidR="0034430F" w:rsidRPr="00FC6D95" w:rsidRDefault="0034430F" w:rsidP="00FC6D95">
      <w:pPr>
        <w:pStyle w:val="Listeafsnit"/>
        <w:numPr>
          <w:ilvl w:val="0"/>
          <w:numId w:val="2"/>
        </w:numPr>
        <w:spacing w:after="0"/>
        <w:jc w:val="both"/>
        <w:rPr>
          <w:rFonts w:eastAsia="Times New Roman" w:cs="Arial"/>
          <w:szCs w:val="20"/>
          <w:highlight w:val="lightGray"/>
        </w:rPr>
      </w:pPr>
      <w:r w:rsidRPr="00FC6D95">
        <w:rPr>
          <w:rFonts w:eastAsia="Times New Roman" w:cs="Arial"/>
          <w:szCs w:val="20"/>
          <w:highlight w:val="lightGray"/>
        </w:rPr>
        <w:t>Professionsbacheloruddannelse:</w:t>
      </w:r>
    </w:p>
    <w:p w14:paraId="19B4E95E" w14:textId="379FE4C6" w:rsidR="0034430F" w:rsidRPr="00FC6D95" w:rsidRDefault="0085418E" w:rsidP="00FC6D95">
      <w:pPr>
        <w:pStyle w:val="Listeafsnit"/>
        <w:spacing w:after="0"/>
        <w:jc w:val="both"/>
        <w:rPr>
          <w:rFonts w:eastAsia="Times New Roman" w:cs="Arial"/>
          <w:szCs w:val="20"/>
          <w:highlight w:val="lightGray"/>
        </w:rPr>
      </w:pPr>
      <w:r w:rsidRPr="00FC6D95">
        <w:rPr>
          <w:rFonts w:eastAsia="Times New Roman" w:cs="Arial"/>
          <w:szCs w:val="20"/>
          <w:highlight w:val="lightGray"/>
        </w:rPr>
        <w:t>§ 36, nr. 3</w:t>
      </w:r>
      <w:r w:rsidR="003F4127">
        <w:rPr>
          <w:rFonts w:eastAsia="Times New Roman" w:cs="Arial"/>
          <w:szCs w:val="20"/>
          <w:highlight w:val="lightGray"/>
        </w:rPr>
        <w:t>,</w:t>
      </w:r>
      <w:r w:rsidRPr="00FC6D95">
        <w:rPr>
          <w:rFonts w:eastAsia="Times New Roman" w:cs="Arial"/>
          <w:szCs w:val="20"/>
          <w:highlight w:val="lightGray"/>
        </w:rPr>
        <w:t xml:space="preserve"> i b</w:t>
      </w:r>
      <w:r w:rsidR="0034430F" w:rsidRPr="00FC6D95">
        <w:rPr>
          <w:rFonts w:eastAsia="Times New Roman" w:cs="Arial"/>
          <w:szCs w:val="20"/>
          <w:highlight w:val="lightGray"/>
        </w:rPr>
        <w:t xml:space="preserve">ekendtgørelse nr. </w:t>
      </w:r>
      <w:r w:rsidR="00A6788D">
        <w:rPr>
          <w:rFonts w:eastAsia="Times New Roman" w:cs="Arial"/>
          <w:szCs w:val="20"/>
          <w:highlight w:val="lightGray"/>
        </w:rPr>
        <w:t>46</w:t>
      </w:r>
      <w:r w:rsidR="00D81C18" w:rsidRPr="00FC6D95">
        <w:rPr>
          <w:rFonts w:eastAsia="Times New Roman" w:cs="Arial"/>
          <w:szCs w:val="20"/>
          <w:highlight w:val="lightGray"/>
        </w:rPr>
        <w:t xml:space="preserve"> </w:t>
      </w:r>
      <w:r w:rsidR="0034430F" w:rsidRPr="00FC6D95">
        <w:rPr>
          <w:rFonts w:eastAsia="Times New Roman" w:cs="Arial"/>
          <w:szCs w:val="20"/>
          <w:highlight w:val="lightGray"/>
        </w:rPr>
        <w:t xml:space="preserve">af </w:t>
      </w:r>
      <w:r w:rsidR="00A6788D">
        <w:rPr>
          <w:rFonts w:eastAsia="Times New Roman" w:cs="Arial"/>
          <w:szCs w:val="20"/>
          <w:highlight w:val="lightGray"/>
        </w:rPr>
        <w:t xml:space="preserve">21. januar 2025 </w:t>
      </w:r>
      <w:r w:rsidR="0034430F" w:rsidRPr="00FC6D95">
        <w:rPr>
          <w:rFonts w:eastAsia="Times New Roman" w:cs="Arial"/>
          <w:szCs w:val="20"/>
          <w:highlight w:val="lightGray"/>
        </w:rPr>
        <w:t xml:space="preserve">om adgang til erhvervsakademiuddannelser og professionsbacheloruddannelser (EA og PB adgangsbekendtgørelsen). Kan findes </w:t>
      </w:r>
      <w:hyperlink r:id="rId12" w:history="1">
        <w:r w:rsidR="0034430F" w:rsidRPr="00A6788D">
          <w:rPr>
            <w:rStyle w:val="Hyperlink"/>
            <w:rFonts w:eastAsia="Times New Roman" w:cs="Arial"/>
            <w:szCs w:val="20"/>
            <w:highlight w:val="lightGray"/>
          </w:rPr>
          <w:t>her</w:t>
        </w:r>
      </w:hyperlink>
      <w:r w:rsidR="0034430F" w:rsidRPr="00FC6D95">
        <w:rPr>
          <w:rFonts w:eastAsia="Times New Roman" w:cs="Arial"/>
          <w:szCs w:val="20"/>
          <w:highlight w:val="lightGray"/>
        </w:rPr>
        <w:t>.</w:t>
      </w:r>
    </w:p>
    <w:p w14:paraId="539B449C" w14:textId="77777777" w:rsidR="0034430F" w:rsidRPr="00B3236F" w:rsidRDefault="0034430F" w:rsidP="00B3236F">
      <w:pPr>
        <w:spacing w:after="0"/>
        <w:jc w:val="both"/>
        <w:rPr>
          <w:rFonts w:cs="Arial"/>
          <w:szCs w:val="20"/>
          <w:u w:val="single"/>
        </w:rPr>
      </w:pPr>
    </w:p>
    <w:p w14:paraId="0157CEAB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  <w:bookmarkStart w:id="1" w:name="_Hlk139611768"/>
    </w:p>
    <w:p w14:paraId="382CC980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5AC79560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4D86DAAA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3C68CDED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6A83033C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4CB5B3F7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503A8292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4F8288AE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060E8553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650FBF23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1FA10ED7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55CFAF67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6BBEB563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03545556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0CC92756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67526068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404EF81A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40635466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2EA2C5D1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4954A539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4DEB4C2A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62F01BA5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288C657A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6AF8AC0C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0A224CC5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3971B255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16D156C1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487D129B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7E360568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68E76228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0F95CF52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706AAF87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7AB93D00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7BF170F3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70BF61A2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2F90E402" w14:textId="77777777" w:rsidR="00901A7B" w:rsidRDefault="00901A7B" w:rsidP="00B3236F">
      <w:pPr>
        <w:spacing w:after="0"/>
        <w:jc w:val="both"/>
        <w:rPr>
          <w:rFonts w:cs="Arial"/>
          <w:b/>
          <w:bCs/>
          <w:szCs w:val="20"/>
        </w:rPr>
      </w:pPr>
    </w:p>
    <w:p w14:paraId="4C968186" w14:textId="4BA4C676" w:rsidR="00391FBA" w:rsidRDefault="00391FBA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br w:type="page"/>
      </w:r>
    </w:p>
    <w:p w14:paraId="267DA47F" w14:textId="6487E62F" w:rsidR="00DC1D77" w:rsidRPr="00B3236F" w:rsidRDefault="0025558F" w:rsidP="00B3236F">
      <w:pPr>
        <w:spacing w:after="0"/>
        <w:jc w:val="both"/>
        <w:rPr>
          <w:rFonts w:cs="Arial"/>
          <w:b/>
          <w:bCs/>
          <w:szCs w:val="20"/>
        </w:rPr>
      </w:pPr>
      <w:r w:rsidRPr="00B3236F">
        <w:rPr>
          <w:rFonts w:cs="Arial"/>
          <w:b/>
          <w:bCs/>
          <w:szCs w:val="20"/>
        </w:rPr>
        <w:lastRenderedPageBreak/>
        <w:t>Lovuddrag</w:t>
      </w:r>
    </w:p>
    <w:p w14:paraId="77B590C9" w14:textId="77777777" w:rsidR="0050195C" w:rsidRDefault="0050195C" w:rsidP="00B3236F">
      <w:pPr>
        <w:spacing w:after="0"/>
        <w:rPr>
          <w:rFonts w:cs="Arial"/>
          <w:szCs w:val="20"/>
        </w:rPr>
      </w:pPr>
    </w:p>
    <w:p w14:paraId="77D9E54E" w14:textId="5EF4A889" w:rsidR="0025558F" w:rsidRDefault="0050195C" w:rsidP="00B3236F">
      <w:pPr>
        <w:spacing w:after="0"/>
        <w:rPr>
          <w:rFonts w:eastAsia="Times New Roman" w:cs="Arial"/>
          <w:i/>
          <w:iCs/>
          <w:szCs w:val="20"/>
        </w:rPr>
      </w:pPr>
      <w:r>
        <w:rPr>
          <w:rFonts w:eastAsia="Times New Roman" w:cs="Arial"/>
          <w:i/>
          <w:iCs/>
          <w:szCs w:val="20"/>
        </w:rPr>
        <w:t>B</w:t>
      </w:r>
      <w:r w:rsidRPr="0050195C">
        <w:rPr>
          <w:rFonts w:eastAsia="Times New Roman" w:cs="Arial"/>
          <w:i/>
          <w:iCs/>
          <w:szCs w:val="20"/>
        </w:rPr>
        <w:t>ekendtgørelse nr. 1121 af 19. september 2025 om eksamener og prøver ved universitetsuddannelser (eksamensbekendtgørelsen).</w:t>
      </w:r>
    </w:p>
    <w:p w14:paraId="151EF048" w14:textId="77777777" w:rsidR="0050195C" w:rsidRPr="00B3236F" w:rsidRDefault="0050195C" w:rsidP="00B3236F">
      <w:pPr>
        <w:spacing w:after="0"/>
        <w:rPr>
          <w:rFonts w:cs="Arial"/>
          <w:szCs w:val="20"/>
        </w:rPr>
      </w:pPr>
    </w:p>
    <w:bookmarkEnd w:id="1"/>
    <w:p w14:paraId="52ADA282" w14:textId="77777777" w:rsidR="0050195C" w:rsidRPr="0050195C" w:rsidRDefault="0050195C" w:rsidP="0050195C">
      <w:pPr>
        <w:spacing w:after="0"/>
        <w:rPr>
          <w:rFonts w:cs="Arial"/>
          <w:szCs w:val="20"/>
        </w:rPr>
      </w:pPr>
      <w:r w:rsidRPr="0050195C">
        <w:rPr>
          <w:rFonts w:cs="Arial"/>
          <w:b/>
          <w:bCs/>
          <w:szCs w:val="20"/>
        </w:rPr>
        <w:t>§ 4.</w:t>
      </w:r>
      <w:r w:rsidRPr="0050195C">
        <w:rPr>
          <w:rFonts w:cs="Arial"/>
          <w:szCs w:val="20"/>
        </w:rPr>
        <w:t> En bestået eksamen eller prøve kan ikke tages om.</w:t>
      </w:r>
    </w:p>
    <w:p w14:paraId="6A4043BE" w14:textId="77777777" w:rsidR="0050195C" w:rsidRPr="0050195C" w:rsidRDefault="0050195C" w:rsidP="0050195C">
      <w:pPr>
        <w:spacing w:after="0"/>
        <w:rPr>
          <w:rFonts w:cs="Arial"/>
          <w:szCs w:val="20"/>
        </w:rPr>
      </w:pPr>
      <w:r w:rsidRPr="0050195C">
        <w:rPr>
          <w:rFonts w:cs="Arial"/>
          <w:i/>
          <w:iCs/>
          <w:szCs w:val="20"/>
        </w:rPr>
        <w:t>Stk. 2.</w:t>
      </w:r>
      <w:r w:rsidRPr="0050195C">
        <w:rPr>
          <w:rFonts w:cs="Arial"/>
          <w:szCs w:val="20"/>
        </w:rPr>
        <w:t> Den studerende har tre forsøg til at bestå en eksamen eller prøve, jf. dog § 28, stk. 2, 3. pkt., og § 29, stk. 2, 3. pkt.</w:t>
      </w:r>
    </w:p>
    <w:p w14:paraId="3E73CD27" w14:textId="77777777" w:rsidR="0050195C" w:rsidRPr="0050195C" w:rsidRDefault="0050195C" w:rsidP="0050195C">
      <w:pPr>
        <w:spacing w:after="0"/>
        <w:rPr>
          <w:rFonts w:cs="Arial"/>
          <w:szCs w:val="20"/>
        </w:rPr>
      </w:pPr>
      <w:r w:rsidRPr="0050195C">
        <w:rPr>
          <w:rFonts w:cs="Arial"/>
          <w:i/>
          <w:iCs/>
          <w:szCs w:val="20"/>
        </w:rPr>
        <w:t>Stk. 3.</w:t>
      </w:r>
      <w:r w:rsidRPr="0050195C">
        <w:rPr>
          <w:rFonts w:cs="Arial"/>
          <w:szCs w:val="20"/>
        </w:rPr>
        <w:t> Den studerende har brugt et forsøg, hvis pågældende ikke opfylder eventuelt fastsatte eksamensforudsætninger.</w:t>
      </w:r>
    </w:p>
    <w:p w14:paraId="7B92380B" w14:textId="77777777" w:rsidR="0050195C" w:rsidRPr="0050195C" w:rsidRDefault="0050195C" w:rsidP="0050195C">
      <w:pPr>
        <w:spacing w:after="0"/>
        <w:rPr>
          <w:rFonts w:cs="Arial"/>
          <w:szCs w:val="20"/>
        </w:rPr>
      </w:pPr>
      <w:r w:rsidRPr="0050195C">
        <w:rPr>
          <w:rFonts w:cs="Arial"/>
          <w:i/>
          <w:iCs/>
          <w:szCs w:val="20"/>
        </w:rPr>
        <w:t>Stk. 4.</w:t>
      </w:r>
      <w:r w:rsidRPr="0050195C">
        <w:rPr>
          <w:rFonts w:cs="Arial"/>
          <w:szCs w:val="20"/>
        </w:rPr>
        <w:t> Universitetet kan dispensere fra stk. 2 og 3 med henblik på yderligere forsøg, hvis der foreligger usædvanlige forhold. Spørgsmålet om studieegnethed kan ikke indgå i vurderingen.</w:t>
      </w:r>
    </w:p>
    <w:p w14:paraId="54385E52" w14:textId="77777777" w:rsidR="0085418E" w:rsidRPr="00B3236F" w:rsidRDefault="0085418E" w:rsidP="00B3236F">
      <w:pPr>
        <w:spacing w:after="0"/>
        <w:rPr>
          <w:rFonts w:cs="Arial"/>
          <w:szCs w:val="20"/>
        </w:rPr>
      </w:pPr>
    </w:p>
    <w:p w14:paraId="4A0B7DCB" w14:textId="22F304DF" w:rsidR="00F43283" w:rsidRPr="00CB0C2E" w:rsidRDefault="00F43283" w:rsidP="00F43283">
      <w:pPr>
        <w:spacing w:after="0"/>
        <w:rPr>
          <w:rFonts w:cs="Arial"/>
          <w:i/>
          <w:iCs/>
          <w:szCs w:val="20"/>
          <w:highlight w:val="lightGray"/>
        </w:rPr>
      </w:pPr>
      <w:r w:rsidRPr="00CB0C2E">
        <w:rPr>
          <w:rFonts w:cs="Arial"/>
          <w:i/>
          <w:iCs/>
          <w:szCs w:val="20"/>
          <w:highlight w:val="lightGray"/>
        </w:rPr>
        <w:t xml:space="preserve">Bekendtgørelse nr. </w:t>
      </w:r>
      <w:r w:rsidR="0050195C">
        <w:rPr>
          <w:rFonts w:cs="Arial"/>
          <w:i/>
          <w:iCs/>
          <w:color w:val="000000"/>
          <w:szCs w:val="20"/>
          <w:highlight w:val="lightGray"/>
        </w:rPr>
        <w:t>1120 af 19. september 2025</w:t>
      </w:r>
      <w:r w:rsidR="00A6788D">
        <w:rPr>
          <w:rFonts w:cs="Arial"/>
          <w:i/>
          <w:iCs/>
          <w:color w:val="000000"/>
          <w:szCs w:val="20"/>
          <w:highlight w:val="lightGray"/>
        </w:rPr>
        <w:t xml:space="preserve"> </w:t>
      </w:r>
      <w:r w:rsidRPr="00CB0C2E">
        <w:rPr>
          <w:rFonts w:cs="Arial"/>
          <w:i/>
          <w:iCs/>
          <w:color w:val="000000"/>
          <w:szCs w:val="20"/>
          <w:highlight w:val="lightGray"/>
        </w:rPr>
        <w:t>om adgang til universitetsuddannelser tilrettelagt på heltid</w:t>
      </w:r>
      <w:r w:rsidRPr="00CB0C2E">
        <w:rPr>
          <w:rFonts w:cs="Arial"/>
          <w:i/>
          <w:iCs/>
          <w:szCs w:val="20"/>
          <w:highlight w:val="lightGray"/>
        </w:rPr>
        <w:t xml:space="preserve"> </w:t>
      </w:r>
      <w:r w:rsidR="0050195C">
        <w:rPr>
          <w:rFonts w:cs="Arial"/>
          <w:i/>
          <w:iCs/>
          <w:szCs w:val="20"/>
          <w:highlight w:val="lightGray"/>
        </w:rPr>
        <w:t xml:space="preserve">og erhvervskandidatuddannelser </w:t>
      </w:r>
      <w:r w:rsidRPr="00CB0C2E">
        <w:rPr>
          <w:rFonts w:cs="Arial"/>
          <w:i/>
          <w:iCs/>
          <w:szCs w:val="20"/>
          <w:highlight w:val="lightGray"/>
        </w:rPr>
        <w:t>(universitetsadgangsbekendtgørelsen)</w:t>
      </w:r>
    </w:p>
    <w:p w14:paraId="5CC14146" w14:textId="77777777" w:rsidR="0085418E" w:rsidRPr="00B3236F" w:rsidRDefault="0085418E" w:rsidP="00B3236F">
      <w:pPr>
        <w:spacing w:after="0"/>
        <w:rPr>
          <w:rFonts w:cs="Arial"/>
          <w:szCs w:val="20"/>
          <w:highlight w:val="lightGray"/>
        </w:rPr>
      </w:pPr>
    </w:p>
    <w:p w14:paraId="24612E9C" w14:textId="77777777" w:rsidR="0050195C" w:rsidRPr="0050195C" w:rsidRDefault="0050195C" w:rsidP="0050195C">
      <w:pPr>
        <w:spacing w:after="0"/>
        <w:rPr>
          <w:rFonts w:cs="Arial"/>
          <w:szCs w:val="20"/>
          <w:highlight w:val="lightGray"/>
        </w:rPr>
      </w:pPr>
      <w:r w:rsidRPr="0050195C">
        <w:rPr>
          <w:rFonts w:cs="Arial"/>
          <w:b/>
          <w:bCs/>
          <w:szCs w:val="20"/>
          <w:highlight w:val="lightGray"/>
        </w:rPr>
        <w:t>§ 48.</w:t>
      </w:r>
      <w:r w:rsidRPr="0050195C">
        <w:rPr>
          <w:rFonts w:cs="Arial"/>
          <w:szCs w:val="20"/>
          <w:highlight w:val="lightGray"/>
        </w:rPr>
        <w:t> Universitetet bringer indskrivningen til ophør for studerende, der</w:t>
      </w:r>
    </w:p>
    <w:p w14:paraId="76EAC0F3" w14:textId="77777777" w:rsidR="0050195C" w:rsidRDefault="0050195C" w:rsidP="0050195C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50195C">
        <w:rPr>
          <w:rFonts w:cs="Arial"/>
          <w:szCs w:val="20"/>
          <w:highlight w:val="lightGray"/>
        </w:rPr>
        <w:t>har gennemført uddannelsen,</w:t>
      </w:r>
    </w:p>
    <w:p w14:paraId="00B72958" w14:textId="77777777" w:rsidR="0050195C" w:rsidRDefault="0050195C" w:rsidP="0050195C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50195C">
        <w:rPr>
          <w:rFonts w:cs="Arial"/>
          <w:szCs w:val="20"/>
          <w:highlight w:val="lightGray"/>
        </w:rPr>
        <w:t>er afskåret fra at fortsætte uddannelsen, fordi den pågældende ikke har bestået studiestartsprøven,</w:t>
      </w:r>
    </w:p>
    <w:p w14:paraId="6EEFB547" w14:textId="77777777" w:rsidR="0050195C" w:rsidRDefault="0050195C" w:rsidP="0050195C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50195C">
        <w:rPr>
          <w:rFonts w:cs="Arial"/>
          <w:szCs w:val="20"/>
          <w:highlight w:val="lightGray"/>
        </w:rPr>
        <w:t>er afskåret fra at gennemføre uddannelsen, fordi den pågældende har opbrugt sine prøveforsøg,</w:t>
      </w:r>
    </w:p>
    <w:p w14:paraId="2D2E8552" w14:textId="77777777" w:rsidR="0050195C" w:rsidRDefault="0050195C" w:rsidP="0050195C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50195C">
        <w:rPr>
          <w:rFonts w:cs="Arial"/>
          <w:szCs w:val="20"/>
          <w:highlight w:val="lightGray"/>
        </w:rPr>
        <w:t>er afskåret fra at fortsætte uddannelsen, fordi den pågældende ikke har deltaget i eller ikke har bestået førsteårsprøven,</w:t>
      </w:r>
    </w:p>
    <w:p w14:paraId="57A75143" w14:textId="77777777" w:rsidR="0050195C" w:rsidRDefault="0050195C" w:rsidP="0050195C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50195C">
        <w:rPr>
          <w:rFonts w:cs="Arial"/>
          <w:szCs w:val="20"/>
          <w:highlight w:val="lightGray"/>
        </w:rPr>
        <w:t>er afskåret fra at fortsætte uddannelsen, fordi den pågældende ikke har opfyldt et studieaktivitetskrav,</w:t>
      </w:r>
    </w:p>
    <w:p w14:paraId="4BF94CAB" w14:textId="77777777" w:rsidR="0050195C" w:rsidRDefault="0050195C" w:rsidP="0050195C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50195C">
        <w:rPr>
          <w:rFonts w:cs="Arial"/>
          <w:szCs w:val="20"/>
          <w:highlight w:val="lightGray"/>
        </w:rPr>
        <w:t>er afskåret fra at fortsætte uddannelsen som følge af uddannelsens regler,</w:t>
      </w:r>
    </w:p>
    <w:p w14:paraId="6A4A95AF" w14:textId="77777777" w:rsidR="0050195C" w:rsidRDefault="0050195C" w:rsidP="0050195C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50195C">
        <w:rPr>
          <w:rFonts w:cs="Arial"/>
          <w:szCs w:val="20"/>
          <w:highlight w:val="lightGray"/>
        </w:rPr>
        <w:t>er afskåret fra at fortsætte erhvervskandidatuddannelsen som følge af manglende opfyldelse af beskæftigelseskravet,</w:t>
      </w:r>
    </w:p>
    <w:p w14:paraId="72F4A586" w14:textId="77777777" w:rsidR="0050195C" w:rsidRDefault="0050195C" w:rsidP="0050195C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50195C">
        <w:rPr>
          <w:rFonts w:cs="Arial"/>
          <w:szCs w:val="20"/>
          <w:highlight w:val="lightGray"/>
        </w:rPr>
        <w:t>melder sig ud af uddannelsen, eller</w:t>
      </w:r>
    </w:p>
    <w:p w14:paraId="329B8260" w14:textId="14E3670A" w:rsidR="0050195C" w:rsidRPr="0050195C" w:rsidRDefault="0050195C" w:rsidP="0050195C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50195C">
        <w:rPr>
          <w:rFonts w:cs="Arial"/>
          <w:szCs w:val="20"/>
          <w:highlight w:val="lightGray"/>
        </w:rPr>
        <w:t>er varigt bortvist fra universitetet.</w:t>
      </w:r>
    </w:p>
    <w:p w14:paraId="7FC4D928" w14:textId="77777777" w:rsidR="0085418E" w:rsidRPr="00B3236F" w:rsidRDefault="0085418E" w:rsidP="00B3236F">
      <w:pPr>
        <w:spacing w:after="0"/>
        <w:rPr>
          <w:rFonts w:cs="Arial"/>
          <w:szCs w:val="20"/>
          <w:highlight w:val="lightGray"/>
        </w:rPr>
      </w:pPr>
    </w:p>
    <w:p w14:paraId="32F6BBDA" w14:textId="4BCF9B1C" w:rsidR="00F43283" w:rsidRPr="00EB4C5F" w:rsidRDefault="00F43283" w:rsidP="00F43283">
      <w:pPr>
        <w:spacing w:after="0"/>
        <w:rPr>
          <w:i/>
          <w:iCs/>
          <w:highlight w:val="lightGray"/>
        </w:rPr>
      </w:pPr>
      <w:r w:rsidRPr="002904DE">
        <w:rPr>
          <w:i/>
          <w:iCs/>
          <w:highlight w:val="lightGray"/>
        </w:rPr>
        <w:t xml:space="preserve">Bekendtgørelse </w:t>
      </w:r>
      <w:r w:rsidRPr="00CB0C2E">
        <w:rPr>
          <w:i/>
          <w:iCs/>
          <w:highlight w:val="lightGray"/>
        </w:rPr>
        <w:t xml:space="preserve">nr. </w:t>
      </w:r>
      <w:r w:rsidR="00A6788D">
        <w:rPr>
          <w:rFonts w:cs="Arial"/>
          <w:i/>
          <w:iCs/>
          <w:color w:val="000000"/>
          <w:szCs w:val="20"/>
          <w:highlight w:val="lightGray"/>
        </w:rPr>
        <w:t>46</w:t>
      </w:r>
      <w:r w:rsidRPr="00CB0C2E">
        <w:rPr>
          <w:rFonts w:cs="Arial"/>
          <w:i/>
          <w:iCs/>
          <w:color w:val="000000"/>
          <w:szCs w:val="20"/>
          <w:highlight w:val="lightGray"/>
        </w:rPr>
        <w:t xml:space="preserve"> af </w:t>
      </w:r>
      <w:r w:rsidR="00A6788D">
        <w:rPr>
          <w:rFonts w:cs="Arial"/>
          <w:i/>
          <w:iCs/>
          <w:color w:val="000000"/>
          <w:szCs w:val="20"/>
          <w:highlight w:val="lightGray"/>
        </w:rPr>
        <w:t xml:space="preserve">21. januar 2025 </w:t>
      </w:r>
      <w:r w:rsidRPr="00CB0C2E">
        <w:rPr>
          <w:i/>
          <w:iCs/>
          <w:highlight w:val="lightGray"/>
        </w:rPr>
        <w:t>om</w:t>
      </w:r>
      <w:r w:rsidRPr="002904DE">
        <w:rPr>
          <w:i/>
          <w:iCs/>
          <w:highlight w:val="lightGray"/>
        </w:rPr>
        <w:t xml:space="preserve"> adgang til erhvervsakademiuddannelser og professionsbacheloruddannelser</w:t>
      </w:r>
      <w:r>
        <w:rPr>
          <w:i/>
          <w:iCs/>
          <w:highlight w:val="lightGray"/>
        </w:rPr>
        <w:t xml:space="preserve"> </w:t>
      </w:r>
      <w:r w:rsidRPr="00EB4C5F">
        <w:rPr>
          <w:i/>
          <w:iCs/>
          <w:highlight w:val="lightGray"/>
        </w:rPr>
        <w:t>(</w:t>
      </w:r>
      <w:r w:rsidRPr="00394A20">
        <w:rPr>
          <w:rFonts w:cs="Arial"/>
          <w:i/>
          <w:iCs/>
          <w:color w:val="000000"/>
          <w:szCs w:val="20"/>
          <w:highlight w:val="lightGray"/>
        </w:rPr>
        <w:t>EA og PB adgangsbekendtgørelsen)</w:t>
      </w:r>
    </w:p>
    <w:p w14:paraId="539AD66F" w14:textId="77777777" w:rsidR="0085418E" w:rsidRPr="00B3236F" w:rsidRDefault="0085418E" w:rsidP="00B3236F">
      <w:pPr>
        <w:spacing w:after="0"/>
        <w:rPr>
          <w:rFonts w:cs="Arial"/>
          <w:szCs w:val="20"/>
          <w:highlight w:val="lightGray"/>
        </w:rPr>
      </w:pPr>
    </w:p>
    <w:p w14:paraId="771B4C64" w14:textId="70DFC523" w:rsidR="0085418E" w:rsidRPr="00B3236F" w:rsidRDefault="0085418E" w:rsidP="00B3236F">
      <w:pPr>
        <w:spacing w:after="0"/>
        <w:rPr>
          <w:rFonts w:cs="Arial"/>
          <w:szCs w:val="20"/>
          <w:highlight w:val="lightGray"/>
        </w:rPr>
      </w:pPr>
      <w:r w:rsidRPr="00B3236F">
        <w:rPr>
          <w:rFonts w:cs="Arial"/>
          <w:szCs w:val="20"/>
          <w:highlight w:val="lightGray"/>
        </w:rPr>
        <w:t>§ 36. Uddannelsesinstitutionen bringer indskrivningen til ophør for studerende, der</w:t>
      </w:r>
    </w:p>
    <w:p w14:paraId="07B7E745" w14:textId="77777777" w:rsidR="00A6788D" w:rsidRDefault="00A6788D" w:rsidP="00A6788D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A6788D">
        <w:rPr>
          <w:rFonts w:cs="Arial"/>
          <w:szCs w:val="20"/>
          <w:highlight w:val="lightGray"/>
        </w:rPr>
        <w:t>har gennemført uddannelsen,</w:t>
      </w:r>
    </w:p>
    <w:p w14:paraId="345B0096" w14:textId="77777777" w:rsidR="00A6788D" w:rsidRDefault="00A6788D" w:rsidP="00A6788D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A6788D">
        <w:rPr>
          <w:rFonts w:cs="Arial"/>
          <w:szCs w:val="20"/>
          <w:highlight w:val="lightGray"/>
        </w:rPr>
        <w:t>er afskåret fra at fortsætte uddannelsen, fordi den pågældende ikke har bestået studiestartsprøven,</w:t>
      </w:r>
    </w:p>
    <w:p w14:paraId="3B55B58C" w14:textId="77777777" w:rsidR="00A6788D" w:rsidRDefault="00A6788D" w:rsidP="00A6788D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A6788D">
        <w:rPr>
          <w:rFonts w:cs="Arial"/>
          <w:szCs w:val="20"/>
          <w:highlight w:val="lightGray"/>
        </w:rPr>
        <w:t>er afskåret fra at gennemføre uddannelsen, fordi den pågældende har opbrugt sine eksamensforsøg,</w:t>
      </w:r>
    </w:p>
    <w:p w14:paraId="65B967FE" w14:textId="77777777" w:rsidR="00A6788D" w:rsidRDefault="00A6788D" w:rsidP="00A6788D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A6788D">
        <w:rPr>
          <w:rFonts w:cs="Arial"/>
          <w:szCs w:val="20"/>
          <w:highlight w:val="lightGray"/>
        </w:rPr>
        <w:t>er afskåret fra at fortsætte uddannelsen, fordi den pågældende ikke har deltaget i eller har bestået førsteårsprøven,</w:t>
      </w:r>
    </w:p>
    <w:p w14:paraId="5B22E4C8" w14:textId="77777777" w:rsidR="00A6788D" w:rsidRDefault="00A6788D" w:rsidP="00A6788D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A6788D">
        <w:rPr>
          <w:rFonts w:cs="Arial"/>
          <w:szCs w:val="20"/>
          <w:highlight w:val="lightGray"/>
        </w:rPr>
        <w:t>er afskåret fra at fortsætte uddannelsen, fordi den pågældende ikke har opfyldt et studieaktivitetskrav,</w:t>
      </w:r>
    </w:p>
    <w:p w14:paraId="0CFE76B3" w14:textId="77777777" w:rsidR="00A6788D" w:rsidRDefault="00A6788D" w:rsidP="00A6788D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A6788D">
        <w:rPr>
          <w:rFonts w:cs="Arial"/>
          <w:szCs w:val="20"/>
          <w:highlight w:val="lightGray"/>
        </w:rPr>
        <w:t>er afskåret fra at fortsætte uddannelsen som følge af uddannelsens regler (</w:t>
      </w:r>
      <w:proofErr w:type="gramStart"/>
      <w:r w:rsidRPr="00A6788D">
        <w:rPr>
          <w:rFonts w:cs="Arial"/>
          <w:szCs w:val="20"/>
          <w:highlight w:val="lightGray"/>
        </w:rPr>
        <w:t>eksempelvis</w:t>
      </w:r>
      <w:proofErr w:type="gramEnd"/>
      <w:r w:rsidRPr="00A6788D">
        <w:rPr>
          <w:rFonts w:cs="Arial"/>
          <w:szCs w:val="20"/>
          <w:highlight w:val="lightGray"/>
        </w:rPr>
        <w:t xml:space="preserve"> reglen om maksimal studietid),</w:t>
      </w:r>
    </w:p>
    <w:p w14:paraId="7854A804" w14:textId="77777777" w:rsidR="00A6788D" w:rsidRDefault="00A6788D" w:rsidP="00A6788D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A6788D">
        <w:rPr>
          <w:rFonts w:cs="Arial"/>
          <w:szCs w:val="20"/>
          <w:highlight w:val="lightGray"/>
        </w:rPr>
        <w:t>melder sig ud af uddannelsen eller</w:t>
      </w:r>
    </w:p>
    <w:p w14:paraId="6AF00AA8" w14:textId="7281CAF9" w:rsidR="00A6788D" w:rsidRPr="00A6788D" w:rsidRDefault="00A6788D" w:rsidP="00A6788D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A6788D">
        <w:rPr>
          <w:rFonts w:cs="Arial"/>
          <w:szCs w:val="20"/>
          <w:highlight w:val="lightGray"/>
        </w:rPr>
        <w:t>er varigt bortvist af institutionen.</w:t>
      </w:r>
    </w:p>
    <w:p w14:paraId="51A02CEF" w14:textId="77777777" w:rsidR="0085418E" w:rsidRPr="00B3236F" w:rsidRDefault="0085418E" w:rsidP="00B3236F">
      <w:pPr>
        <w:spacing w:after="0"/>
        <w:rPr>
          <w:rFonts w:cs="Arial"/>
          <w:szCs w:val="20"/>
        </w:rPr>
      </w:pPr>
    </w:p>
    <w:p w14:paraId="0855C9AF" w14:textId="77777777" w:rsidR="0085418E" w:rsidRPr="00B3236F" w:rsidRDefault="0085418E" w:rsidP="00B3236F">
      <w:pPr>
        <w:spacing w:after="0"/>
        <w:rPr>
          <w:rFonts w:cs="Arial"/>
          <w:szCs w:val="20"/>
        </w:rPr>
      </w:pPr>
    </w:p>
    <w:p w14:paraId="2661E606" w14:textId="77777777" w:rsidR="0025558F" w:rsidRPr="0085418E" w:rsidRDefault="0025558F" w:rsidP="0085418E"/>
    <w:sectPr w:rsidR="0025558F" w:rsidRPr="0085418E" w:rsidSect="008A360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AAA6" w14:textId="77777777" w:rsidR="00472684" w:rsidRDefault="00472684" w:rsidP="00E16C5A">
      <w:pPr>
        <w:spacing w:after="0" w:line="240" w:lineRule="auto"/>
      </w:pPr>
      <w:r>
        <w:separator/>
      </w:r>
    </w:p>
  </w:endnote>
  <w:endnote w:type="continuationSeparator" w:id="0">
    <w:p w14:paraId="5490E678" w14:textId="77777777" w:rsidR="00472684" w:rsidRDefault="00472684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628945"/>
      <w:docPartObj>
        <w:docPartGallery w:val="Page Numbers (Bottom of Page)"/>
        <w:docPartUnique/>
      </w:docPartObj>
    </w:sdtPr>
    <w:sdtEndPr/>
    <w:sdtContent>
      <w:sdt>
        <w:sdtPr>
          <w:id w:val="62851878"/>
          <w:docPartObj>
            <w:docPartGallery w:val="Page Numbers (Top of Page)"/>
            <w:docPartUnique/>
          </w:docPartObj>
        </w:sdtPr>
        <w:sdtEndPr/>
        <w:sdtContent>
          <w:p w14:paraId="0519867F" w14:textId="54F38891" w:rsidR="0050195C" w:rsidRDefault="0050195C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C456ED" w14:textId="77777777" w:rsidR="0050195C" w:rsidRDefault="0050195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548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75C272" w14:textId="7F946E59" w:rsidR="0050195C" w:rsidRDefault="0050195C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D07135" w14:textId="77777777" w:rsidR="007603AC" w:rsidRDefault="007603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0E6F" w14:textId="77777777" w:rsidR="00472684" w:rsidRDefault="00472684" w:rsidP="00E16C5A">
      <w:pPr>
        <w:spacing w:after="0" w:line="240" w:lineRule="auto"/>
      </w:pPr>
      <w:r>
        <w:separator/>
      </w:r>
    </w:p>
  </w:footnote>
  <w:footnote w:type="continuationSeparator" w:id="0">
    <w:p w14:paraId="7181E065" w14:textId="77777777" w:rsidR="00472684" w:rsidRDefault="00472684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9642" w14:textId="77777777" w:rsidR="00E16C5A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FF66" w14:textId="77777777" w:rsidR="00B61953" w:rsidRDefault="008A3606" w:rsidP="00C43710">
    <w:pPr>
      <w:pStyle w:val="Sidehoved"/>
      <w:jc w:val="right"/>
    </w:pPr>
    <w:r>
      <w:tab/>
    </w:r>
  </w:p>
  <w:p w14:paraId="3504DDCC" w14:textId="77777777" w:rsidR="00B61953" w:rsidRDefault="00B61953" w:rsidP="00C43710">
    <w:pPr>
      <w:pStyle w:val="Sidehoved"/>
      <w:jc w:val="right"/>
    </w:pPr>
  </w:p>
  <w:p w14:paraId="16BDAA9C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46E8EA9" wp14:editId="3063CAF4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46F1CD" w14:textId="77777777" w:rsidR="00B61953" w:rsidRDefault="00B61953" w:rsidP="00C43710">
    <w:pPr>
      <w:pStyle w:val="Sidehoved"/>
      <w:jc w:val="right"/>
    </w:pPr>
  </w:p>
  <w:p w14:paraId="0DB6F1C2" w14:textId="77777777" w:rsidR="00B61953" w:rsidRDefault="00B61953" w:rsidP="00C43710">
    <w:pPr>
      <w:pStyle w:val="Sidehoved"/>
      <w:jc w:val="right"/>
    </w:pPr>
  </w:p>
  <w:p w14:paraId="3E65605D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37D4"/>
    <w:multiLevelType w:val="hybridMultilevel"/>
    <w:tmpl w:val="20F0FF3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00638"/>
    <w:multiLevelType w:val="hybridMultilevel"/>
    <w:tmpl w:val="7780EBE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5317E"/>
    <w:multiLevelType w:val="hybridMultilevel"/>
    <w:tmpl w:val="BCF0E3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F1CFF"/>
    <w:multiLevelType w:val="hybridMultilevel"/>
    <w:tmpl w:val="221873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41FAC"/>
    <w:multiLevelType w:val="hybridMultilevel"/>
    <w:tmpl w:val="9A4CF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03712">
    <w:abstractNumId w:val="4"/>
  </w:num>
  <w:num w:numId="2" w16cid:durableId="738283923">
    <w:abstractNumId w:val="2"/>
  </w:num>
  <w:num w:numId="3" w16cid:durableId="1400981616">
    <w:abstractNumId w:val="3"/>
  </w:num>
  <w:num w:numId="4" w16cid:durableId="391542151">
    <w:abstractNumId w:val="0"/>
  </w:num>
  <w:num w:numId="5" w16cid:durableId="142838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0F"/>
    <w:rsid w:val="00023524"/>
    <w:rsid w:val="00027D3B"/>
    <w:rsid w:val="00031BD5"/>
    <w:rsid w:val="00035E17"/>
    <w:rsid w:val="00036EFA"/>
    <w:rsid w:val="00047F27"/>
    <w:rsid w:val="000551D1"/>
    <w:rsid w:val="00074198"/>
    <w:rsid w:val="00075472"/>
    <w:rsid w:val="000866EF"/>
    <w:rsid w:val="000F3812"/>
    <w:rsid w:val="000F4C80"/>
    <w:rsid w:val="001372F7"/>
    <w:rsid w:val="001503F8"/>
    <w:rsid w:val="001735C7"/>
    <w:rsid w:val="001B7AB1"/>
    <w:rsid w:val="001C1A9A"/>
    <w:rsid w:val="001E2118"/>
    <w:rsid w:val="00241814"/>
    <w:rsid w:val="0025558F"/>
    <w:rsid w:val="002F25C6"/>
    <w:rsid w:val="003127F0"/>
    <w:rsid w:val="00333211"/>
    <w:rsid w:val="0034430F"/>
    <w:rsid w:val="00391FBA"/>
    <w:rsid w:val="003A0A25"/>
    <w:rsid w:val="003B1CB0"/>
    <w:rsid w:val="003C02C0"/>
    <w:rsid w:val="003E6FCD"/>
    <w:rsid w:val="003F4127"/>
    <w:rsid w:val="00472684"/>
    <w:rsid w:val="00476BA9"/>
    <w:rsid w:val="00492B3D"/>
    <w:rsid w:val="004A7983"/>
    <w:rsid w:val="004B733C"/>
    <w:rsid w:val="004F57CF"/>
    <w:rsid w:val="0050195C"/>
    <w:rsid w:val="005130CA"/>
    <w:rsid w:val="006225A7"/>
    <w:rsid w:val="00647308"/>
    <w:rsid w:val="00655229"/>
    <w:rsid w:val="006625EE"/>
    <w:rsid w:val="006D1CA8"/>
    <w:rsid w:val="006E3A84"/>
    <w:rsid w:val="006F21F5"/>
    <w:rsid w:val="006F4428"/>
    <w:rsid w:val="006F4EF7"/>
    <w:rsid w:val="0070223F"/>
    <w:rsid w:val="00743801"/>
    <w:rsid w:val="007603AC"/>
    <w:rsid w:val="00766F59"/>
    <w:rsid w:val="00773B3F"/>
    <w:rsid w:val="007910DA"/>
    <w:rsid w:val="0079598D"/>
    <w:rsid w:val="007D0916"/>
    <w:rsid w:val="007D65C7"/>
    <w:rsid w:val="00812FA2"/>
    <w:rsid w:val="00815487"/>
    <w:rsid w:val="0082078C"/>
    <w:rsid w:val="0085418E"/>
    <w:rsid w:val="008A3606"/>
    <w:rsid w:val="008B586B"/>
    <w:rsid w:val="00901A7B"/>
    <w:rsid w:val="00904041"/>
    <w:rsid w:val="009116F5"/>
    <w:rsid w:val="00981E39"/>
    <w:rsid w:val="009A4B14"/>
    <w:rsid w:val="009A5A30"/>
    <w:rsid w:val="009B6620"/>
    <w:rsid w:val="009C5EE5"/>
    <w:rsid w:val="009D02D3"/>
    <w:rsid w:val="009F0F35"/>
    <w:rsid w:val="00A6779B"/>
    <w:rsid w:val="00A6788D"/>
    <w:rsid w:val="00B200D1"/>
    <w:rsid w:val="00B3236F"/>
    <w:rsid w:val="00B33E3C"/>
    <w:rsid w:val="00B357C1"/>
    <w:rsid w:val="00B61953"/>
    <w:rsid w:val="00B74E1A"/>
    <w:rsid w:val="00B75E2E"/>
    <w:rsid w:val="00B92662"/>
    <w:rsid w:val="00BF1ECA"/>
    <w:rsid w:val="00BF1FF1"/>
    <w:rsid w:val="00C32F86"/>
    <w:rsid w:val="00C434A3"/>
    <w:rsid w:val="00C43710"/>
    <w:rsid w:val="00C5055E"/>
    <w:rsid w:val="00C51143"/>
    <w:rsid w:val="00C57B8B"/>
    <w:rsid w:val="00C61DCE"/>
    <w:rsid w:val="00C8321F"/>
    <w:rsid w:val="00CA2B69"/>
    <w:rsid w:val="00CA491E"/>
    <w:rsid w:val="00CC5A1F"/>
    <w:rsid w:val="00CE5757"/>
    <w:rsid w:val="00D22554"/>
    <w:rsid w:val="00D33047"/>
    <w:rsid w:val="00D81C18"/>
    <w:rsid w:val="00DC1D77"/>
    <w:rsid w:val="00DF2F53"/>
    <w:rsid w:val="00E16C5A"/>
    <w:rsid w:val="00E95C8C"/>
    <w:rsid w:val="00F23AC4"/>
    <w:rsid w:val="00F43283"/>
    <w:rsid w:val="00F44001"/>
    <w:rsid w:val="00F6311F"/>
    <w:rsid w:val="00F67270"/>
    <w:rsid w:val="00FC6D95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BDB9"/>
  <w15:chartTrackingRefBased/>
  <w15:docId w15:val="{45B1D37D-5390-4440-BFF1-0140A8A6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0551D1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6E3A84"/>
    <w:rPr>
      <w:rFonts w:ascii="Arial" w:hAnsi="Arial"/>
      <w:szCs w:val="22"/>
      <w:lang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036EFA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DC1D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1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255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25558F"/>
  </w:style>
  <w:style w:type="paragraph" w:customStyle="1" w:styleId="stk2">
    <w:name w:val="stk2"/>
    <w:basedOn w:val="Normal"/>
    <w:rsid w:val="00255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25558F"/>
  </w:style>
  <w:style w:type="paragraph" w:customStyle="1" w:styleId="liste1">
    <w:name w:val="liste1"/>
    <w:basedOn w:val="Normal"/>
    <w:rsid w:val="00854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85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-klager@adm.aau.dk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25/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tsinformation.dk/eli/lta/2025/11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retsinformation.dk/eli/lta/2025/112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tuderende.aau.dk/studie-trivselsvejledning/regler/klagevejledning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2FE342F4674F719C006738294ACF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CCC45E-FD73-4C97-9E4F-7561308DDDB5}"/>
      </w:docPartPr>
      <w:docPartBody>
        <w:p w:rsidR="00A928F1" w:rsidRDefault="00A928F1">
          <w:pPr>
            <w:pStyle w:val="122FE342F4674F719C006738294ACF3E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D737BC557E434D6993BC547816115F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C8E128-DB4E-4699-9B98-879A2B87C0C7}"/>
      </w:docPartPr>
      <w:docPartBody>
        <w:p w:rsidR="00A928F1" w:rsidRDefault="00A928F1">
          <w:pPr>
            <w:pStyle w:val="D737BC557E434D6993BC547816115F79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5957795D9E694C6BA48217CC3619E7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A48A63-5C1F-497D-AE67-05E64005E3A7}"/>
      </w:docPartPr>
      <w:docPartBody>
        <w:p w:rsidR="00A928F1" w:rsidRDefault="00A928F1">
          <w:pPr>
            <w:pStyle w:val="5957795D9E694C6BA48217CC3619E725"/>
          </w:pPr>
          <w:r w:rsidRPr="00B63EF6">
            <w:rPr>
              <w:rStyle w:val="Pladsholdertekst"/>
            </w:rPr>
            <w:t>[Adresse 1]</w:t>
          </w:r>
        </w:p>
      </w:docPartBody>
    </w:docPart>
    <w:docPart>
      <w:docPartPr>
        <w:name w:val="6BB362BF99D0434986D96461F76C8F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F1084C-0576-44CB-B89D-C828E295EED2}"/>
      </w:docPartPr>
      <w:docPartBody>
        <w:p w:rsidR="00A928F1" w:rsidRDefault="00A928F1">
          <w:pPr>
            <w:pStyle w:val="6BB362BF99D0434986D96461F76C8F18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7262C4C2C3E24CCDAAC60C7714677D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5FDD99-6FBF-4F79-B4CC-0E57C1D626C4}"/>
      </w:docPartPr>
      <w:docPartBody>
        <w:p w:rsidR="00A928F1" w:rsidRDefault="00A928F1">
          <w:pPr>
            <w:pStyle w:val="7262C4C2C3E24CCDAAC60C7714677DF6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BC376B7559D2448DA7CF82AD679BE3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9BE128-2E36-47BD-90CC-619E61548035}"/>
      </w:docPartPr>
      <w:docPartBody>
        <w:p w:rsidR="00A928F1" w:rsidRDefault="00A928F1">
          <w:pPr>
            <w:pStyle w:val="BC376B7559D2448DA7CF82AD679BE380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22623231FE6247CAB2E6CE37A75EC6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8DDF8-FEDE-4FC6-907E-1E0638360DB8}"/>
      </w:docPartPr>
      <w:docPartBody>
        <w:p w:rsidR="00A928F1" w:rsidRDefault="00A928F1">
          <w:pPr>
            <w:pStyle w:val="22623231FE6247CAB2E6CE37A75EC64D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100B5A96063C418286AA2696B380AB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D269A9-1D92-49E0-A023-0AED83CE2F9C}"/>
      </w:docPartPr>
      <w:docPartBody>
        <w:p w:rsidR="00A928F1" w:rsidRDefault="00A928F1">
          <w:pPr>
            <w:pStyle w:val="100B5A96063C418286AA2696B380ABB6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CBE4F56EF6D848D19037578EADCEC7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C364EF-E865-49A8-BB4E-88B5DF095BA0}"/>
      </w:docPartPr>
      <w:docPartBody>
        <w:p w:rsidR="00A928F1" w:rsidRDefault="00A928F1">
          <w:pPr>
            <w:pStyle w:val="CBE4F56EF6D848D19037578EADCEC7DC"/>
          </w:pPr>
          <w:r w:rsidRPr="00BE20DB">
            <w:rPr>
              <w:rStyle w:val="Pladsholdertekst"/>
            </w:rPr>
            <w:t>[Sagsnr.]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F1"/>
    <w:rsid w:val="00053FCD"/>
    <w:rsid w:val="003A4EB2"/>
    <w:rsid w:val="00476BA9"/>
    <w:rsid w:val="004B733C"/>
    <w:rsid w:val="005D2979"/>
    <w:rsid w:val="00842252"/>
    <w:rsid w:val="00A6007B"/>
    <w:rsid w:val="00A928F1"/>
    <w:rsid w:val="00B357C1"/>
    <w:rsid w:val="00C7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Pr>
      <w:color w:val="808080"/>
    </w:rPr>
  </w:style>
  <w:style w:type="paragraph" w:customStyle="1" w:styleId="122FE342F4674F719C006738294ACF3E">
    <w:name w:val="122FE342F4674F719C006738294ACF3E"/>
  </w:style>
  <w:style w:type="paragraph" w:customStyle="1" w:styleId="D737BC557E434D6993BC547816115F79">
    <w:name w:val="D737BC557E434D6993BC547816115F79"/>
  </w:style>
  <w:style w:type="paragraph" w:customStyle="1" w:styleId="5957795D9E694C6BA48217CC3619E725">
    <w:name w:val="5957795D9E694C6BA48217CC3619E725"/>
  </w:style>
  <w:style w:type="paragraph" w:customStyle="1" w:styleId="6BB362BF99D0434986D96461F76C8F18">
    <w:name w:val="6BB362BF99D0434986D96461F76C8F18"/>
  </w:style>
  <w:style w:type="paragraph" w:customStyle="1" w:styleId="7262C4C2C3E24CCDAAC60C7714677DF6">
    <w:name w:val="7262C4C2C3E24CCDAAC60C7714677DF6"/>
  </w:style>
  <w:style w:type="paragraph" w:customStyle="1" w:styleId="BC376B7559D2448DA7CF82AD679BE380">
    <w:name w:val="BC376B7559D2448DA7CF82AD679BE380"/>
  </w:style>
  <w:style w:type="paragraph" w:customStyle="1" w:styleId="22623231FE6247CAB2E6CE37A75EC64D">
    <w:name w:val="22623231FE6247CAB2E6CE37A75EC64D"/>
  </w:style>
  <w:style w:type="paragraph" w:customStyle="1" w:styleId="100B5A96063C418286AA2696B380ABB6">
    <w:name w:val="100B5A96063C418286AA2696B380ABB6"/>
  </w:style>
  <w:style w:type="paragraph" w:customStyle="1" w:styleId="CBE4F56EF6D848D19037578EADCEC7DC">
    <w:name w:val="CBE4F56EF6D848D19037578EADCEC7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0FA315EC-E81A-4318-89E8-D094E4775C42}"/>
</file>

<file path=customXml/itemProps3.xml><?xml version="1.0" encoding="utf-8"?>
<ds:datastoreItem xmlns:ds="http://schemas.openxmlformats.org/officeDocument/2006/customXml" ds:itemID="{CABE8ECA-9B43-4B3A-81A7-36E1D18C034A}"/>
</file>

<file path=customXml/itemProps4.xml><?xml version="1.0" encoding="utf-8"?>
<ds:datastoreItem xmlns:ds="http://schemas.openxmlformats.org/officeDocument/2006/customXml" ds:itemID="{8A528EAF-F8FC-4B74-A147-3211FAE90967}"/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 (DA)</Template>
  <TotalTime>2</TotalTime>
  <Pages>5</Pages>
  <Words>994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 Kallestrup</dc:creator>
  <cp:keywords/>
  <cp:lastModifiedBy>Fie Bols Lindberg</cp:lastModifiedBy>
  <cp:revision>3</cp:revision>
  <cp:lastPrinted>2023-08-07T12:38:00Z</cp:lastPrinted>
  <dcterms:created xsi:type="dcterms:W3CDTF">2025-10-21T13:05:00Z</dcterms:created>
  <dcterms:modified xsi:type="dcterms:W3CDTF">2025-10-21T13:05:00Z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