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5F6273" w14:paraId="64098BB2" w14:textId="77777777" w:rsidTr="003A0A25">
        <w:tc>
          <w:tcPr>
            <w:tcW w:w="453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7"/>
              <w:gridCol w:w="3687"/>
            </w:tblGrid>
            <w:tr w:rsidR="00F44001" w:rsidRPr="005F6273" w14:paraId="57498064" w14:textId="77777777" w:rsidTr="00A118FA">
              <w:trPr>
                <w:trHeight w:val="751"/>
              </w:trPr>
              <w:tc>
                <w:tcPr>
                  <w:tcW w:w="6267" w:type="dxa"/>
                </w:tcPr>
                <w:p w14:paraId="106CCBB3" w14:textId="77777777" w:rsidR="00F44001" w:rsidRPr="004B4233" w:rsidRDefault="00F44001" w:rsidP="00B92662">
                  <w:pPr>
                    <w:tabs>
                      <w:tab w:val="left" w:pos="7230"/>
                    </w:tabs>
                    <w:rPr>
                      <w:rFonts w:cs="Arial"/>
                      <w:color w:val="FF0000"/>
                      <w:sz w:val="36"/>
                      <w:szCs w:val="36"/>
                      <w:lang w:val="en-US"/>
                    </w:rPr>
                  </w:pPr>
                </w:p>
              </w:tc>
              <w:tc>
                <w:tcPr>
                  <w:tcW w:w="3687" w:type="dxa"/>
                </w:tcPr>
                <w:p w14:paraId="38CF57B6" w14:textId="2A012FD8" w:rsidR="00027D3B" w:rsidRPr="00C01645" w:rsidRDefault="00A118FA" w:rsidP="004D773D">
                  <w:pPr>
                    <w:tabs>
                      <w:tab w:val="left" w:pos="7230"/>
                    </w:tabs>
                    <w:rPr>
                      <w:rFonts w:cs="Arial"/>
                      <w:color w:val="211A52"/>
                      <w:sz w:val="16"/>
                      <w:szCs w:val="16"/>
                    </w:rPr>
                  </w:pPr>
                  <w:r w:rsidRPr="00C01645">
                    <w:rPr>
                      <w:rFonts w:cs="Arial"/>
                      <w:b/>
                      <w:color w:val="211A52"/>
                      <w:sz w:val="16"/>
                      <w:szCs w:val="16"/>
                    </w:rPr>
                    <w:t>Institut for Medicin og Sundhedsteknologi</w:t>
                  </w:r>
                </w:p>
                <w:p w14:paraId="03F7DF98" w14:textId="5B348FD9" w:rsidR="00F44001" w:rsidRPr="008A1D47" w:rsidRDefault="000222B9" w:rsidP="008A1D47">
                  <w:pPr>
                    <w:tabs>
                      <w:tab w:val="left" w:pos="7230"/>
                    </w:tabs>
                    <w:spacing w:before="120"/>
                    <w:ind w:left="360"/>
                    <w:rPr>
                      <w:rFonts w:cs="Arial"/>
                      <w:color w:val="211A52"/>
                      <w:sz w:val="16"/>
                      <w:szCs w:val="16"/>
                    </w:rPr>
                  </w:pPr>
                  <w:r>
                    <w:rPr>
                      <w:rFonts w:cs="Arial"/>
                      <w:color w:val="211A52"/>
                      <w:sz w:val="16"/>
                      <w:szCs w:val="16"/>
                    </w:rPr>
                    <w:t>24</w:t>
                  </w:r>
                  <w:r w:rsidR="008A1D47">
                    <w:rPr>
                      <w:rFonts w:cs="Arial"/>
                      <w:color w:val="211A52"/>
                      <w:sz w:val="16"/>
                      <w:szCs w:val="16"/>
                    </w:rPr>
                    <w:t>.</w:t>
                  </w:r>
                  <w:r>
                    <w:rPr>
                      <w:rFonts w:cs="Arial"/>
                      <w:color w:val="211A52"/>
                      <w:sz w:val="16"/>
                      <w:szCs w:val="16"/>
                    </w:rPr>
                    <w:t>oktober</w:t>
                  </w:r>
                  <w:r w:rsidR="000E2657" w:rsidRPr="008A1D47">
                    <w:rPr>
                      <w:rFonts w:cs="Arial"/>
                      <w:color w:val="211A52"/>
                      <w:sz w:val="16"/>
                      <w:szCs w:val="16"/>
                    </w:rPr>
                    <w:t xml:space="preserve"> 202</w:t>
                  </w:r>
                  <w:r>
                    <w:rPr>
                      <w:rFonts w:cs="Arial"/>
                      <w:color w:val="211A52"/>
                      <w:sz w:val="16"/>
                      <w:szCs w:val="16"/>
                    </w:rPr>
                    <w:t>5</w:t>
                  </w:r>
                </w:p>
              </w:tc>
            </w:tr>
          </w:tbl>
          <w:p w14:paraId="39CF62AE" w14:textId="77777777" w:rsidR="00FD7757" w:rsidRPr="00C01645" w:rsidRDefault="00FD7757" w:rsidP="00B92662">
            <w:pPr>
              <w:tabs>
                <w:tab w:val="left" w:pos="7230"/>
              </w:tabs>
              <w:rPr>
                <w:rFonts w:cs="Arial"/>
                <w:szCs w:val="20"/>
              </w:rPr>
            </w:pPr>
          </w:p>
        </w:tc>
      </w:tr>
    </w:tbl>
    <w:p w14:paraId="72A411AF" w14:textId="77777777" w:rsidR="003A5A3F" w:rsidRDefault="003A5A3F" w:rsidP="001A7B73">
      <w:pPr>
        <w:tabs>
          <w:tab w:val="left" w:pos="7230"/>
        </w:tabs>
        <w:rPr>
          <w:rFonts w:cs="Arial"/>
          <w:b/>
          <w:sz w:val="22"/>
        </w:rPr>
      </w:pPr>
    </w:p>
    <w:p w14:paraId="354E2501" w14:textId="07306F16" w:rsidR="001A7B73" w:rsidRDefault="005D22C1" w:rsidP="00403219">
      <w:pPr>
        <w:tabs>
          <w:tab w:val="left" w:pos="7230"/>
        </w:tabs>
        <w:jc w:val="center"/>
        <w:rPr>
          <w:rFonts w:cs="Arial"/>
          <w:b/>
          <w:color w:val="1F497D" w:themeColor="text2"/>
          <w:sz w:val="19"/>
          <w:szCs w:val="19"/>
        </w:rPr>
      </w:pPr>
      <w:r>
        <w:rPr>
          <w:rFonts w:cs="Arial"/>
          <w:b/>
          <w:sz w:val="28"/>
          <w:szCs w:val="28"/>
        </w:rPr>
        <w:t>Referat af</w:t>
      </w:r>
      <w:r w:rsidR="008E176E" w:rsidRPr="00F903FC">
        <w:rPr>
          <w:rFonts w:cs="Arial"/>
          <w:b/>
          <w:sz w:val="28"/>
          <w:szCs w:val="28"/>
        </w:rPr>
        <w:t xml:space="preserve"> møde i Aftagerpanelet for </w:t>
      </w:r>
      <w:r w:rsidR="000E2657" w:rsidRPr="00F903FC">
        <w:rPr>
          <w:rFonts w:cs="Arial"/>
          <w:b/>
          <w:sz w:val="28"/>
          <w:szCs w:val="28"/>
        </w:rPr>
        <w:t xml:space="preserve">de </w:t>
      </w:r>
      <w:r w:rsidR="00CD7AC8">
        <w:rPr>
          <w:rFonts w:cs="Arial"/>
          <w:b/>
          <w:sz w:val="28"/>
          <w:szCs w:val="28"/>
        </w:rPr>
        <w:t>teknologiske</w:t>
      </w:r>
      <w:r w:rsidR="000E2657" w:rsidRPr="00F903FC">
        <w:rPr>
          <w:rFonts w:cs="Arial"/>
          <w:b/>
          <w:sz w:val="28"/>
          <w:szCs w:val="28"/>
        </w:rPr>
        <w:t xml:space="preserve"> uddannelser, </w:t>
      </w:r>
      <w:r w:rsidR="008E176E" w:rsidRPr="00F903FC">
        <w:rPr>
          <w:rFonts w:cs="Arial"/>
          <w:b/>
          <w:sz w:val="28"/>
          <w:szCs w:val="28"/>
        </w:rPr>
        <w:t>Aalborg Universitet</w:t>
      </w:r>
    </w:p>
    <w:p w14:paraId="7E60D1B0" w14:textId="77777777" w:rsidR="001776DC" w:rsidRDefault="001776DC" w:rsidP="008D7B73">
      <w:pPr>
        <w:spacing w:after="0" w:line="240" w:lineRule="auto"/>
        <w:rPr>
          <w:rFonts w:cs="Arial"/>
          <w:b/>
          <w:color w:val="1F497D" w:themeColor="text2"/>
          <w:sz w:val="19"/>
          <w:szCs w:val="19"/>
        </w:rPr>
      </w:pPr>
    </w:p>
    <w:p w14:paraId="22C4D44E" w14:textId="0A7F5A71" w:rsidR="008E176E" w:rsidRDefault="008A1D47" w:rsidP="008D7B73">
      <w:pPr>
        <w:spacing w:after="0" w:line="240" w:lineRule="auto"/>
        <w:rPr>
          <w:rFonts w:cs="Arial"/>
          <w:b/>
          <w:color w:val="1F497D" w:themeColor="text2"/>
          <w:sz w:val="19"/>
          <w:szCs w:val="19"/>
        </w:rPr>
      </w:pPr>
      <w:r>
        <w:rPr>
          <w:rFonts w:cs="Arial"/>
          <w:b/>
          <w:color w:val="1F497D" w:themeColor="text2"/>
          <w:sz w:val="19"/>
          <w:szCs w:val="19"/>
        </w:rPr>
        <w:t xml:space="preserve">Tid: </w:t>
      </w:r>
      <w:r w:rsidR="000222B9">
        <w:rPr>
          <w:rFonts w:cs="Arial"/>
          <w:b/>
          <w:color w:val="1F497D" w:themeColor="text2"/>
          <w:sz w:val="19"/>
          <w:szCs w:val="19"/>
        </w:rPr>
        <w:tab/>
      </w:r>
      <w:r w:rsidR="000C0241">
        <w:rPr>
          <w:rFonts w:cs="Arial"/>
          <w:b/>
          <w:color w:val="1F497D" w:themeColor="text2"/>
          <w:sz w:val="19"/>
          <w:szCs w:val="19"/>
        </w:rPr>
        <w:t>Fre</w:t>
      </w:r>
      <w:r>
        <w:rPr>
          <w:rFonts w:cs="Arial"/>
          <w:b/>
          <w:color w:val="1F497D" w:themeColor="text2"/>
          <w:sz w:val="19"/>
          <w:szCs w:val="19"/>
        </w:rPr>
        <w:t>dag</w:t>
      </w:r>
      <w:r w:rsidR="00DC15A6" w:rsidRPr="009C471C">
        <w:rPr>
          <w:rFonts w:cs="Arial"/>
          <w:b/>
          <w:color w:val="1F497D" w:themeColor="text2"/>
          <w:sz w:val="19"/>
          <w:szCs w:val="19"/>
        </w:rPr>
        <w:t xml:space="preserve"> d</w:t>
      </w:r>
      <w:r>
        <w:rPr>
          <w:rFonts w:cs="Arial"/>
          <w:b/>
          <w:color w:val="1F497D" w:themeColor="text2"/>
          <w:sz w:val="19"/>
          <w:szCs w:val="19"/>
        </w:rPr>
        <w:t>.</w:t>
      </w:r>
      <w:r w:rsidR="00DC15A6" w:rsidRPr="009C471C">
        <w:rPr>
          <w:rFonts w:cs="Arial"/>
          <w:b/>
          <w:color w:val="1F497D" w:themeColor="text2"/>
          <w:sz w:val="19"/>
          <w:szCs w:val="19"/>
        </w:rPr>
        <w:t xml:space="preserve"> </w:t>
      </w:r>
      <w:r w:rsidR="000C0241">
        <w:rPr>
          <w:rFonts w:cs="Arial"/>
          <w:b/>
          <w:color w:val="1F497D" w:themeColor="text2"/>
          <w:sz w:val="19"/>
          <w:szCs w:val="19"/>
        </w:rPr>
        <w:t>24</w:t>
      </w:r>
      <w:r w:rsidR="000E2657">
        <w:rPr>
          <w:rFonts w:cs="Arial"/>
          <w:b/>
          <w:color w:val="1F497D" w:themeColor="text2"/>
          <w:sz w:val="19"/>
          <w:szCs w:val="19"/>
        </w:rPr>
        <w:t xml:space="preserve">. </w:t>
      </w:r>
      <w:r w:rsidR="000C0241">
        <w:rPr>
          <w:rFonts w:cs="Arial"/>
          <w:b/>
          <w:color w:val="1F497D" w:themeColor="text2"/>
          <w:sz w:val="19"/>
          <w:szCs w:val="19"/>
        </w:rPr>
        <w:t>oktober</w:t>
      </w:r>
      <w:r w:rsidR="000E2657">
        <w:rPr>
          <w:rFonts w:cs="Arial"/>
          <w:b/>
          <w:color w:val="1F497D" w:themeColor="text2"/>
          <w:sz w:val="19"/>
          <w:szCs w:val="19"/>
        </w:rPr>
        <w:t xml:space="preserve"> </w:t>
      </w:r>
      <w:r w:rsidR="009C471C" w:rsidRPr="009C471C">
        <w:rPr>
          <w:rFonts w:cs="Arial"/>
          <w:b/>
          <w:color w:val="1F497D" w:themeColor="text2"/>
          <w:sz w:val="19"/>
          <w:szCs w:val="19"/>
        </w:rPr>
        <w:t>20</w:t>
      </w:r>
      <w:r w:rsidR="000E2657">
        <w:rPr>
          <w:rFonts w:cs="Arial"/>
          <w:b/>
          <w:color w:val="1F497D" w:themeColor="text2"/>
          <w:sz w:val="19"/>
          <w:szCs w:val="19"/>
        </w:rPr>
        <w:t>2</w:t>
      </w:r>
      <w:r w:rsidR="000C0241">
        <w:rPr>
          <w:rFonts w:cs="Arial"/>
          <w:b/>
          <w:color w:val="1F497D" w:themeColor="text2"/>
          <w:sz w:val="19"/>
          <w:szCs w:val="19"/>
        </w:rPr>
        <w:t>5</w:t>
      </w:r>
      <w:r w:rsidR="00DC15A6" w:rsidRPr="009C471C">
        <w:rPr>
          <w:rFonts w:cs="Arial"/>
          <w:b/>
          <w:color w:val="1F497D" w:themeColor="text2"/>
          <w:sz w:val="19"/>
          <w:szCs w:val="19"/>
        </w:rPr>
        <w:t xml:space="preserve">, kl. </w:t>
      </w:r>
      <w:r w:rsidR="000C0241">
        <w:rPr>
          <w:rFonts w:cs="Arial"/>
          <w:b/>
          <w:color w:val="1F497D" w:themeColor="text2"/>
          <w:sz w:val="19"/>
          <w:szCs w:val="19"/>
        </w:rPr>
        <w:t>12</w:t>
      </w:r>
      <w:r w:rsidR="003A6E8C">
        <w:rPr>
          <w:rFonts w:cs="Arial"/>
          <w:b/>
          <w:color w:val="1F497D" w:themeColor="text2"/>
          <w:sz w:val="19"/>
          <w:szCs w:val="19"/>
        </w:rPr>
        <w:t>.00</w:t>
      </w:r>
      <w:r w:rsidR="00DC15A6" w:rsidRPr="009C471C">
        <w:rPr>
          <w:rFonts w:cs="Arial"/>
          <w:b/>
          <w:color w:val="1F497D" w:themeColor="text2"/>
          <w:sz w:val="19"/>
          <w:szCs w:val="19"/>
        </w:rPr>
        <w:t xml:space="preserve"> – </w:t>
      </w:r>
      <w:r w:rsidR="005D4F49" w:rsidRPr="009C471C">
        <w:rPr>
          <w:rFonts w:cs="Arial"/>
          <w:b/>
          <w:color w:val="1F497D" w:themeColor="text2"/>
          <w:sz w:val="19"/>
          <w:szCs w:val="19"/>
        </w:rPr>
        <w:t>1</w:t>
      </w:r>
      <w:r w:rsidR="000C0241">
        <w:rPr>
          <w:rFonts w:cs="Arial"/>
          <w:b/>
          <w:color w:val="1F497D" w:themeColor="text2"/>
          <w:sz w:val="19"/>
          <w:szCs w:val="19"/>
        </w:rPr>
        <w:t>6</w:t>
      </w:r>
      <w:r w:rsidR="005D4F49" w:rsidRPr="009C471C">
        <w:rPr>
          <w:rFonts w:cs="Arial"/>
          <w:b/>
          <w:color w:val="1F497D" w:themeColor="text2"/>
          <w:sz w:val="19"/>
          <w:szCs w:val="19"/>
        </w:rPr>
        <w:t>.00</w:t>
      </w:r>
    </w:p>
    <w:p w14:paraId="7E7C7706" w14:textId="77777777" w:rsidR="008A1D47" w:rsidRPr="009C471C" w:rsidRDefault="008A1D47" w:rsidP="008D7B73">
      <w:pPr>
        <w:spacing w:after="0" w:line="240" w:lineRule="auto"/>
        <w:rPr>
          <w:rFonts w:cs="Arial"/>
          <w:b/>
          <w:color w:val="1F497D" w:themeColor="text2"/>
          <w:sz w:val="19"/>
          <w:szCs w:val="19"/>
        </w:rPr>
      </w:pPr>
    </w:p>
    <w:p w14:paraId="7411736C" w14:textId="52BD5606" w:rsidR="008E176E" w:rsidRDefault="008D7B73" w:rsidP="00F22A4C">
      <w:pPr>
        <w:spacing w:after="0"/>
        <w:rPr>
          <w:rFonts w:cs="Arial"/>
          <w:b/>
          <w:color w:val="1F497D" w:themeColor="text2"/>
          <w:sz w:val="19"/>
          <w:szCs w:val="19"/>
        </w:rPr>
      </w:pPr>
      <w:r w:rsidRPr="009C471C">
        <w:rPr>
          <w:rFonts w:cs="Arial"/>
          <w:b/>
          <w:color w:val="1F497D" w:themeColor="text2"/>
          <w:sz w:val="19"/>
          <w:szCs w:val="19"/>
        </w:rPr>
        <w:t>Sted:</w:t>
      </w:r>
      <w:r w:rsidR="009C471C" w:rsidRPr="009C471C">
        <w:rPr>
          <w:rFonts w:cs="Arial"/>
          <w:b/>
          <w:color w:val="1F497D" w:themeColor="text2"/>
          <w:sz w:val="19"/>
          <w:szCs w:val="19"/>
        </w:rPr>
        <w:t xml:space="preserve"> </w:t>
      </w:r>
      <w:r w:rsidR="000222B9">
        <w:rPr>
          <w:rFonts w:cs="Arial"/>
          <w:b/>
          <w:color w:val="1F497D" w:themeColor="text2"/>
          <w:sz w:val="19"/>
          <w:szCs w:val="19"/>
        </w:rPr>
        <w:tab/>
      </w:r>
      <w:r w:rsidR="008A1D47">
        <w:rPr>
          <w:rFonts w:cs="Arial"/>
          <w:b/>
          <w:color w:val="1F497D" w:themeColor="text2"/>
          <w:sz w:val="19"/>
          <w:szCs w:val="19"/>
        </w:rPr>
        <w:t>Selma Lagerløfs vej 249, 9220 Aalborg Øst, Bygning 12, lokale 12.0</w:t>
      </w:r>
      <w:r w:rsidR="003A6E8C">
        <w:rPr>
          <w:rFonts w:cs="Arial"/>
          <w:b/>
          <w:color w:val="1F497D" w:themeColor="text2"/>
          <w:sz w:val="19"/>
          <w:szCs w:val="19"/>
        </w:rPr>
        <w:t>2</w:t>
      </w:r>
      <w:r w:rsidR="008A1D47">
        <w:rPr>
          <w:rFonts w:cs="Arial"/>
          <w:b/>
          <w:color w:val="1F497D" w:themeColor="text2"/>
          <w:sz w:val="19"/>
          <w:szCs w:val="19"/>
        </w:rPr>
        <w:t>.0</w:t>
      </w:r>
      <w:r w:rsidR="003A6E8C">
        <w:rPr>
          <w:rFonts w:cs="Arial"/>
          <w:b/>
          <w:color w:val="1F497D" w:themeColor="text2"/>
          <w:sz w:val="19"/>
          <w:szCs w:val="19"/>
        </w:rPr>
        <w:t>66</w:t>
      </w:r>
      <w:r w:rsidR="008A1D47">
        <w:rPr>
          <w:rFonts w:cs="Arial"/>
          <w:b/>
          <w:color w:val="1F497D" w:themeColor="text2"/>
          <w:sz w:val="19"/>
          <w:szCs w:val="19"/>
        </w:rPr>
        <w:t xml:space="preserve"> </w:t>
      </w:r>
    </w:p>
    <w:p w14:paraId="285671B3" w14:textId="77777777" w:rsidR="000222B9" w:rsidRPr="00DA606D" w:rsidRDefault="000222B9" w:rsidP="00F22A4C">
      <w:pPr>
        <w:spacing w:after="0"/>
        <w:rPr>
          <w:rFonts w:cs="Arial"/>
          <w:b/>
          <w:color w:val="1F497D" w:themeColor="text2"/>
          <w:szCs w:val="20"/>
        </w:rPr>
      </w:pPr>
    </w:p>
    <w:p w14:paraId="7CD08C90" w14:textId="77777777" w:rsidR="004B3829" w:rsidRDefault="004B3829" w:rsidP="008E176E">
      <w:pPr>
        <w:spacing w:after="0" w:line="240" w:lineRule="auto"/>
        <w:rPr>
          <w:rFonts w:cs="Arial"/>
          <w:i/>
          <w:szCs w:val="20"/>
        </w:rPr>
      </w:pPr>
    </w:p>
    <w:p w14:paraId="46C68589" w14:textId="28411C6A" w:rsidR="001776DC" w:rsidRDefault="0022146F" w:rsidP="008E176E">
      <w:pPr>
        <w:spacing w:after="0" w:line="240" w:lineRule="auto"/>
        <w:rPr>
          <w:rFonts w:cs="Arial"/>
          <w:i/>
          <w:szCs w:val="20"/>
        </w:rPr>
      </w:pPr>
      <w:r>
        <w:rPr>
          <w:rFonts w:cs="Arial"/>
          <w:i/>
          <w:szCs w:val="20"/>
        </w:rPr>
        <w:t>Eksterne d</w:t>
      </w:r>
      <w:r w:rsidR="001776DC">
        <w:rPr>
          <w:rFonts w:cs="Arial"/>
          <w:i/>
          <w:szCs w:val="20"/>
        </w:rPr>
        <w:t>eltagere:</w:t>
      </w:r>
    </w:p>
    <w:p w14:paraId="19383EA2" w14:textId="77777777" w:rsidR="001776DC" w:rsidRDefault="001776DC" w:rsidP="008E176E">
      <w:pPr>
        <w:spacing w:after="0" w:line="240" w:lineRule="auto"/>
        <w:rPr>
          <w:rFonts w:cs="Arial"/>
          <w:i/>
          <w:szCs w:val="20"/>
        </w:rPr>
      </w:pPr>
    </w:p>
    <w:p w14:paraId="09FBDCB2" w14:textId="77777777" w:rsidR="00AF7178" w:rsidRDefault="00AF7178" w:rsidP="00AF7178">
      <w:pPr>
        <w:pStyle w:val="Listeafsnit"/>
        <w:numPr>
          <w:ilvl w:val="0"/>
          <w:numId w:val="25"/>
        </w:numPr>
        <w:spacing w:after="0" w:line="240" w:lineRule="auto"/>
        <w:contextualSpacing w:val="0"/>
        <w:rPr>
          <w:rFonts w:cs="Arial"/>
          <w:szCs w:val="20"/>
        </w:rPr>
      </w:pPr>
      <w:r w:rsidRPr="00B351A2">
        <w:rPr>
          <w:rFonts w:cs="Arial"/>
          <w:i/>
          <w:szCs w:val="20"/>
        </w:rPr>
        <w:t xml:space="preserve">Britt Sørensen (BS), </w:t>
      </w:r>
      <w:r w:rsidRPr="00B351A2">
        <w:rPr>
          <w:rFonts w:cs="Arial"/>
          <w:szCs w:val="20"/>
        </w:rPr>
        <w:t>Aftagerrepræsentant, COO, Public Intelligence</w:t>
      </w:r>
    </w:p>
    <w:p w14:paraId="2D46050A" w14:textId="6DA9DB0B" w:rsidR="00CD7AC8" w:rsidRPr="00B351A2" w:rsidRDefault="00CD7AC8" w:rsidP="00CD7AC8">
      <w:pPr>
        <w:pStyle w:val="Listeafsnit"/>
        <w:numPr>
          <w:ilvl w:val="0"/>
          <w:numId w:val="25"/>
        </w:numPr>
        <w:spacing w:after="0" w:line="240" w:lineRule="auto"/>
        <w:contextualSpacing w:val="0"/>
        <w:rPr>
          <w:rFonts w:cs="Arial"/>
          <w:szCs w:val="20"/>
        </w:rPr>
      </w:pPr>
      <w:r w:rsidRPr="00B351A2">
        <w:rPr>
          <w:rFonts w:cs="Arial"/>
          <w:i/>
          <w:szCs w:val="20"/>
        </w:rPr>
        <w:t xml:space="preserve">Heidi Pedersen (HP), </w:t>
      </w:r>
      <w:r w:rsidRPr="00B351A2">
        <w:rPr>
          <w:rFonts w:cs="Arial"/>
          <w:szCs w:val="20"/>
        </w:rPr>
        <w:t>Aftagerrepræsentant, Vice President, Systematic</w:t>
      </w:r>
    </w:p>
    <w:p w14:paraId="0AD942BD" w14:textId="77777777" w:rsidR="00CD7AC8" w:rsidRPr="00CA6BC0" w:rsidRDefault="00CD7AC8" w:rsidP="00CD7AC8">
      <w:pPr>
        <w:pStyle w:val="Listeafsnit"/>
        <w:numPr>
          <w:ilvl w:val="0"/>
          <w:numId w:val="25"/>
        </w:numPr>
        <w:spacing w:after="0" w:line="240" w:lineRule="auto"/>
        <w:rPr>
          <w:rFonts w:cs="Arial"/>
          <w:i/>
          <w:szCs w:val="20"/>
        </w:rPr>
      </w:pPr>
      <w:r w:rsidRPr="000222B9">
        <w:rPr>
          <w:rFonts w:cs="Arial"/>
          <w:i/>
          <w:szCs w:val="20"/>
        </w:rPr>
        <w:t>Iben Bøgh Bahnsen</w:t>
      </w:r>
      <w:r w:rsidRPr="00CA6BC0">
        <w:rPr>
          <w:rFonts w:cs="Arial"/>
          <w:i/>
          <w:szCs w:val="20"/>
        </w:rPr>
        <w:t xml:space="preserve"> (IBB)</w:t>
      </w:r>
      <w:r w:rsidRPr="00CA6BC0">
        <w:rPr>
          <w:rFonts w:cs="Arial"/>
          <w:szCs w:val="20"/>
        </w:rPr>
        <w:t>, Aftagerrepræsentant, Uddannelseschef, Sygeplejerskeuddannelsen, UCN</w:t>
      </w:r>
    </w:p>
    <w:p w14:paraId="4BE20CCC" w14:textId="77777777" w:rsidR="00CD7AC8" w:rsidRPr="008F32F2" w:rsidRDefault="00CD7AC8" w:rsidP="00CD7AC8">
      <w:pPr>
        <w:pStyle w:val="Listeafsnit"/>
        <w:numPr>
          <w:ilvl w:val="0"/>
          <w:numId w:val="25"/>
        </w:numPr>
        <w:spacing w:after="0" w:line="240" w:lineRule="auto"/>
        <w:contextualSpacing w:val="0"/>
        <w:rPr>
          <w:rFonts w:cs="Arial"/>
          <w:szCs w:val="20"/>
        </w:rPr>
      </w:pPr>
      <w:r w:rsidRPr="002B6DA1">
        <w:rPr>
          <w:rFonts w:cs="Arial"/>
          <w:i/>
          <w:szCs w:val="20"/>
        </w:rPr>
        <w:t>Ingolfur Palsson</w:t>
      </w:r>
      <w:r w:rsidRPr="008F32F2">
        <w:rPr>
          <w:rFonts w:cs="Arial"/>
          <w:i/>
          <w:szCs w:val="20"/>
        </w:rPr>
        <w:t xml:space="preserve"> (IP), </w:t>
      </w:r>
      <w:r w:rsidRPr="008F32F2">
        <w:rPr>
          <w:rFonts w:cs="Arial"/>
          <w:szCs w:val="20"/>
        </w:rPr>
        <w:t>Aftagerrepræsentant, Patent Attorney, Dragsted Partners</w:t>
      </w:r>
    </w:p>
    <w:p w14:paraId="70C89710" w14:textId="33CD5CD1" w:rsidR="00CD7AC8" w:rsidRPr="008F32F2" w:rsidRDefault="00CD7AC8" w:rsidP="008A1D47">
      <w:pPr>
        <w:pStyle w:val="Listeafsnit"/>
        <w:numPr>
          <w:ilvl w:val="0"/>
          <w:numId w:val="25"/>
        </w:numPr>
        <w:spacing w:after="0" w:line="240" w:lineRule="auto"/>
        <w:rPr>
          <w:rFonts w:cs="Arial"/>
          <w:i/>
          <w:szCs w:val="20"/>
        </w:rPr>
      </w:pPr>
      <w:r w:rsidRPr="008F32F2">
        <w:rPr>
          <w:rFonts w:cs="Arial"/>
          <w:i/>
          <w:szCs w:val="20"/>
        </w:rPr>
        <w:t xml:space="preserve">Louise Weikop (LW), </w:t>
      </w:r>
      <w:r w:rsidRPr="008F32F2">
        <w:rPr>
          <w:rFonts w:cs="Arial"/>
          <w:iCs/>
          <w:szCs w:val="20"/>
        </w:rPr>
        <w:t>Aftagerrepræsentant,</w:t>
      </w:r>
      <w:r w:rsidRPr="008F32F2">
        <w:rPr>
          <w:rFonts w:cs="Arial"/>
          <w:i/>
          <w:szCs w:val="20"/>
        </w:rPr>
        <w:t xml:space="preserve"> </w:t>
      </w:r>
      <w:r w:rsidRPr="008F32F2">
        <w:rPr>
          <w:rFonts w:cs="Arial"/>
          <w:iCs/>
          <w:szCs w:val="20"/>
        </w:rPr>
        <w:t>Kontorchef, Aalborg Kommune, Kvalitets- og Innovationsenhed. Senior og Omsorg</w:t>
      </w:r>
    </w:p>
    <w:p w14:paraId="02F6102C" w14:textId="76AECF80" w:rsidR="00CD7AC8" w:rsidRPr="008F32F2" w:rsidRDefault="00CD7AC8" w:rsidP="008A1D47">
      <w:pPr>
        <w:pStyle w:val="Listeafsnit"/>
        <w:numPr>
          <w:ilvl w:val="0"/>
          <w:numId w:val="25"/>
        </w:numPr>
        <w:spacing w:after="0" w:line="240" w:lineRule="auto"/>
        <w:rPr>
          <w:rFonts w:cs="Arial"/>
          <w:i/>
          <w:szCs w:val="20"/>
        </w:rPr>
      </w:pPr>
      <w:r w:rsidRPr="008F32F2">
        <w:rPr>
          <w:rFonts w:cs="Arial"/>
          <w:i/>
          <w:szCs w:val="20"/>
        </w:rPr>
        <w:t xml:space="preserve">Mads Lause Mogensen (MLM), </w:t>
      </w:r>
      <w:r w:rsidRPr="008F32F2">
        <w:rPr>
          <w:rFonts w:cs="Arial"/>
          <w:iCs/>
          <w:szCs w:val="20"/>
        </w:rPr>
        <w:t>Aftagerrepræsentant, CEO, Treat Systems</w:t>
      </w:r>
    </w:p>
    <w:p w14:paraId="1332DAD4" w14:textId="72F74D47" w:rsidR="008A1D47" w:rsidRPr="008F32F2" w:rsidRDefault="00CD7AC8" w:rsidP="00606859">
      <w:pPr>
        <w:pStyle w:val="Listeafsnit"/>
        <w:numPr>
          <w:ilvl w:val="0"/>
          <w:numId w:val="25"/>
        </w:numPr>
        <w:spacing w:after="0" w:line="240" w:lineRule="auto"/>
        <w:rPr>
          <w:rFonts w:cs="Arial"/>
          <w:i/>
          <w:szCs w:val="20"/>
        </w:rPr>
      </w:pPr>
      <w:r w:rsidRPr="008F32F2">
        <w:rPr>
          <w:rFonts w:cs="Arial"/>
          <w:i/>
          <w:szCs w:val="20"/>
        </w:rPr>
        <w:t xml:space="preserve">Mette Keis Jepsen (MKJ), </w:t>
      </w:r>
      <w:r w:rsidRPr="008F32F2">
        <w:rPr>
          <w:rFonts w:cs="Arial"/>
          <w:iCs/>
          <w:szCs w:val="20"/>
        </w:rPr>
        <w:t>Aftagerrepræsentant,</w:t>
      </w:r>
      <w:r w:rsidRPr="008F32F2">
        <w:rPr>
          <w:rFonts w:cs="Arial"/>
          <w:i/>
          <w:szCs w:val="20"/>
        </w:rPr>
        <w:t xml:space="preserve"> </w:t>
      </w:r>
      <w:r w:rsidRPr="008F32F2">
        <w:rPr>
          <w:rFonts w:cs="Arial"/>
          <w:iCs/>
          <w:szCs w:val="20"/>
        </w:rPr>
        <w:t>Afdelingschef, Sundhedsdatastyrelsen</w:t>
      </w:r>
    </w:p>
    <w:p w14:paraId="5FA6A460" w14:textId="3EF2C9DB" w:rsidR="002A3CF9" w:rsidRPr="003627F5" w:rsidRDefault="002A3CF9" w:rsidP="00606859">
      <w:pPr>
        <w:pStyle w:val="Listeafsnit"/>
        <w:numPr>
          <w:ilvl w:val="0"/>
          <w:numId w:val="25"/>
        </w:numPr>
        <w:spacing w:after="0" w:line="240" w:lineRule="auto"/>
        <w:rPr>
          <w:rFonts w:cs="Arial"/>
          <w:i/>
          <w:szCs w:val="20"/>
        </w:rPr>
      </w:pPr>
      <w:r w:rsidRPr="000222B9">
        <w:rPr>
          <w:rFonts w:cs="Arial"/>
          <w:i/>
          <w:szCs w:val="20"/>
        </w:rPr>
        <w:t xml:space="preserve">Ria </w:t>
      </w:r>
      <w:r w:rsidR="00C14A11" w:rsidRPr="000222B9">
        <w:rPr>
          <w:rFonts w:cs="Arial"/>
          <w:i/>
          <w:szCs w:val="20"/>
        </w:rPr>
        <w:t>Høegh</w:t>
      </w:r>
      <w:r w:rsidRPr="000222B9">
        <w:rPr>
          <w:rFonts w:cs="Arial"/>
          <w:i/>
          <w:szCs w:val="20"/>
        </w:rPr>
        <w:t xml:space="preserve"> </w:t>
      </w:r>
      <w:r w:rsidR="00990E22" w:rsidRPr="000222B9">
        <w:rPr>
          <w:rFonts w:cs="Arial"/>
          <w:i/>
          <w:szCs w:val="20"/>
        </w:rPr>
        <w:t>Kaffka</w:t>
      </w:r>
      <w:r w:rsidRPr="008F32F2">
        <w:rPr>
          <w:rFonts w:cs="Arial"/>
          <w:i/>
          <w:szCs w:val="20"/>
        </w:rPr>
        <w:t xml:space="preserve"> (R</w:t>
      </w:r>
      <w:r w:rsidR="00326574">
        <w:rPr>
          <w:rFonts w:cs="Arial"/>
          <w:i/>
          <w:szCs w:val="20"/>
        </w:rPr>
        <w:t>H</w:t>
      </w:r>
      <w:r w:rsidR="00990E22">
        <w:rPr>
          <w:rFonts w:cs="Arial"/>
          <w:i/>
          <w:szCs w:val="20"/>
        </w:rPr>
        <w:t>K</w:t>
      </w:r>
      <w:r w:rsidRPr="008F32F2">
        <w:rPr>
          <w:rFonts w:cs="Arial"/>
          <w:i/>
          <w:szCs w:val="20"/>
        </w:rPr>
        <w:t xml:space="preserve">), </w:t>
      </w:r>
      <w:r w:rsidRPr="008F32F2">
        <w:rPr>
          <w:rFonts w:cs="Arial"/>
          <w:iCs/>
          <w:szCs w:val="20"/>
        </w:rPr>
        <w:t>Aftagerrepræsentant, Vicekontorchef, TeleCare Nord</w:t>
      </w:r>
    </w:p>
    <w:p w14:paraId="18EE2BEA" w14:textId="77777777" w:rsidR="003627F5" w:rsidRPr="008F32F2" w:rsidRDefault="003627F5" w:rsidP="00ED6C2E">
      <w:pPr>
        <w:pStyle w:val="Listeafsnit"/>
        <w:spacing w:after="0" w:line="240" w:lineRule="auto"/>
        <w:rPr>
          <w:rFonts w:cs="Arial"/>
          <w:i/>
          <w:szCs w:val="20"/>
        </w:rPr>
      </w:pPr>
    </w:p>
    <w:p w14:paraId="70AAB3DB" w14:textId="689F331C" w:rsidR="0022146F" w:rsidRDefault="0022146F" w:rsidP="0022146F">
      <w:pPr>
        <w:spacing w:after="0" w:line="240" w:lineRule="auto"/>
        <w:rPr>
          <w:rFonts w:cs="Arial"/>
          <w:i/>
          <w:szCs w:val="20"/>
        </w:rPr>
      </w:pPr>
      <w:r>
        <w:rPr>
          <w:rFonts w:cs="Arial"/>
          <w:i/>
          <w:szCs w:val="20"/>
        </w:rPr>
        <w:t>Mødeleder:</w:t>
      </w:r>
    </w:p>
    <w:p w14:paraId="5F0C4E4A" w14:textId="77777777" w:rsidR="0022146F" w:rsidRDefault="0022146F" w:rsidP="0022146F">
      <w:pPr>
        <w:spacing w:after="0" w:line="240" w:lineRule="auto"/>
        <w:rPr>
          <w:rFonts w:cs="Arial"/>
          <w:i/>
          <w:szCs w:val="20"/>
        </w:rPr>
      </w:pPr>
    </w:p>
    <w:p w14:paraId="36DCDB86" w14:textId="36DA4C90" w:rsidR="0022146F" w:rsidRPr="0022146F" w:rsidRDefault="00861450" w:rsidP="0022146F">
      <w:pPr>
        <w:pStyle w:val="Listeafsnit"/>
        <w:numPr>
          <w:ilvl w:val="0"/>
          <w:numId w:val="25"/>
        </w:numPr>
        <w:spacing w:after="0" w:line="240" w:lineRule="auto"/>
        <w:contextualSpacing w:val="0"/>
        <w:rPr>
          <w:rFonts w:cs="Arial"/>
          <w:szCs w:val="20"/>
        </w:rPr>
      </w:pPr>
      <w:r>
        <w:rPr>
          <w:rFonts w:cs="Arial"/>
          <w:i/>
          <w:szCs w:val="20"/>
        </w:rPr>
        <w:t>Trine Fink (TF),</w:t>
      </w:r>
      <w:r w:rsidR="00ED6C2E" w:rsidRPr="008F32F2">
        <w:rPr>
          <w:rFonts w:cs="Arial"/>
          <w:i/>
          <w:szCs w:val="20"/>
        </w:rPr>
        <w:t xml:space="preserve"> </w:t>
      </w:r>
      <w:r w:rsidR="00ED6C2E" w:rsidRPr="008F32F2">
        <w:rPr>
          <w:rFonts w:cs="Arial"/>
          <w:szCs w:val="20"/>
        </w:rPr>
        <w:t>Viceinstitutleder for undervisning, Institut for Medicin og Sundhedsteknologi, Aalborg Universitet</w:t>
      </w:r>
    </w:p>
    <w:p w14:paraId="467A4FD1" w14:textId="77777777" w:rsidR="0022146F" w:rsidRDefault="0022146F" w:rsidP="0022146F">
      <w:pPr>
        <w:pStyle w:val="Listeafsnit"/>
        <w:spacing w:after="0" w:line="240" w:lineRule="auto"/>
        <w:contextualSpacing w:val="0"/>
        <w:rPr>
          <w:rFonts w:cs="Arial"/>
          <w:szCs w:val="20"/>
        </w:rPr>
      </w:pPr>
    </w:p>
    <w:p w14:paraId="2079D996" w14:textId="27B09B88" w:rsidR="0022146F" w:rsidRDefault="0022146F" w:rsidP="0022146F">
      <w:pPr>
        <w:spacing w:after="0" w:line="240" w:lineRule="auto"/>
        <w:rPr>
          <w:rFonts w:cs="Arial"/>
          <w:i/>
          <w:szCs w:val="20"/>
        </w:rPr>
      </w:pPr>
      <w:r>
        <w:rPr>
          <w:rFonts w:cs="Arial"/>
          <w:i/>
          <w:szCs w:val="20"/>
        </w:rPr>
        <w:t>Interne deltagere:</w:t>
      </w:r>
    </w:p>
    <w:p w14:paraId="1E543B76" w14:textId="77777777" w:rsidR="0022146F" w:rsidRDefault="0022146F" w:rsidP="0022146F">
      <w:pPr>
        <w:pStyle w:val="Listeafsnit"/>
        <w:spacing w:after="0" w:line="240" w:lineRule="auto"/>
        <w:contextualSpacing w:val="0"/>
        <w:rPr>
          <w:rFonts w:cs="Arial"/>
          <w:szCs w:val="20"/>
        </w:rPr>
      </w:pPr>
    </w:p>
    <w:p w14:paraId="01720837" w14:textId="657AFE5A" w:rsidR="00861450" w:rsidRPr="00861450" w:rsidRDefault="00861450" w:rsidP="00861450">
      <w:pPr>
        <w:pStyle w:val="Listeafsnit"/>
        <w:numPr>
          <w:ilvl w:val="0"/>
          <w:numId w:val="25"/>
        </w:numPr>
        <w:spacing w:after="0" w:line="240" w:lineRule="auto"/>
        <w:contextualSpacing w:val="0"/>
        <w:rPr>
          <w:rFonts w:cs="Arial"/>
          <w:szCs w:val="20"/>
        </w:rPr>
      </w:pPr>
      <w:r>
        <w:rPr>
          <w:rFonts w:cs="Arial"/>
          <w:i/>
          <w:szCs w:val="20"/>
        </w:rPr>
        <w:t xml:space="preserve">Saba Gervasio (SG), </w:t>
      </w:r>
      <w:r>
        <w:rPr>
          <w:rFonts w:cs="Arial"/>
          <w:iCs/>
          <w:szCs w:val="20"/>
        </w:rPr>
        <w:t xml:space="preserve">Studieleder, </w:t>
      </w:r>
      <w:r w:rsidRPr="008F32F2">
        <w:rPr>
          <w:rFonts w:cs="Arial"/>
          <w:szCs w:val="20"/>
        </w:rPr>
        <w:t>Institut for Medicin og Sundhedsteknologi, Aalborg Universitet</w:t>
      </w:r>
    </w:p>
    <w:p w14:paraId="39A8661F" w14:textId="77777777" w:rsidR="003627F5" w:rsidRPr="008F32F2" w:rsidRDefault="003627F5" w:rsidP="003627F5">
      <w:pPr>
        <w:pStyle w:val="Listeafsnit"/>
        <w:numPr>
          <w:ilvl w:val="0"/>
          <w:numId w:val="25"/>
        </w:numPr>
        <w:spacing w:after="0" w:line="240" w:lineRule="auto"/>
        <w:contextualSpacing w:val="0"/>
        <w:rPr>
          <w:rFonts w:cs="Arial"/>
          <w:i/>
          <w:szCs w:val="20"/>
        </w:rPr>
      </w:pPr>
      <w:r>
        <w:rPr>
          <w:rFonts w:cs="Arial"/>
          <w:i/>
          <w:szCs w:val="20"/>
        </w:rPr>
        <w:t>Dan Stieper Karbing</w:t>
      </w:r>
      <w:r w:rsidRPr="008F32F2">
        <w:rPr>
          <w:rFonts w:cs="Arial"/>
          <w:i/>
          <w:szCs w:val="20"/>
        </w:rPr>
        <w:t xml:space="preserve"> (</w:t>
      </w:r>
      <w:r>
        <w:rPr>
          <w:rFonts w:cs="Arial"/>
          <w:i/>
          <w:szCs w:val="20"/>
        </w:rPr>
        <w:t>DSK</w:t>
      </w:r>
      <w:r w:rsidRPr="008F32F2">
        <w:rPr>
          <w:rFonts w:cs="Arial"/>
          <w:i/>
          <w:szCs w:val="20"/>
        </w:rPr>
        <w:t xml:space="preserve">), </w:t>
      </w:r>
      <w:r w:rsidRPr="008F32F2">
        <w:rPr>
          <w:rFonts w:cs="Arial"/>
          <w:szCs w:val="20"/>
        </w:rPr>
        <w:t>Formand for Studienævnet for Sundhed og Teknologi, Aalborg Universitet</w:t>
      </w:r>
    </w:p>
    <w:p w14:paraId="071BAF64" w14:textId="4D2F1058" w:rsidR="001773B0" w:rsidRPr="00ED6C2E" w:rsidRDefault="00861450" w:rsidP="001773B0">
      <w:pPr>
        <w:pStyle w:val="Listeafsnit"/>
        <w:numPr>
          <w:ilvl w:val="0"/>
          <w:numId w:val="25"/>
        </w:numPr>
        <w:spacing w:after="0" w:line="240" w:lineRule="auto"/>
        <w:contextualSpacing w:val="0"/>
        <w:rPr>
          <w:rFonts w:cs="Arial"/>
          <w:i/>
          <w:szCs w:val="20"/>
        </w:rPr>
      </w:pPr>
      <w:r>
        <w:rPr>
          <w:rFonts w:cs="Arial"/>
          <w:i/>
          <w:szCs w:val="20"/>
        </w:rPr>
        <w:t>Amalie Olsen</w:t>
      </w:r>
      <w:r w:rsidR="001773B0" w:rsidRPr="008F32F2">
        <w:rPr>
          <w:rFonts w:cs="Arial"/>
          <w:i/>
          <w:szCs w:val="20"/>
        </w:rPr>
        <w:t xml:space="preserve"> (</w:t>
      </w:r>
      <w:r>
        <w:rPr>
          <w:rFonts w:cs="Arial"/>
          <w:i/>
          <w:szCs w:val="20"/>
        </w:rPr>
        <w:t>AO</w:t>
      </w:r>
      <w:r w:rsidR="001773B0" w:rsidRPr="008F32F2">
        <w:rPr>
          <w:rFonts w:cs="Arial"/>
          <w:i/>
          <w:szCs w:val="20"/>
        </w:rPr>
        <w:t xml:space="preserve">), </w:t>
      </w:r>
      <w:r w:rsidR="001773B0" w:rsidRPr="008F32F2">
        <w:rPr>
          <w:rFonts w:cs="Arial"/>
          <w:szCs w:val="20"/>
        </w:rPr>
        <w:t>Næstformand for Studienævnet for Sundhed og Teknologi, Aalborg Universitet</w:t>
      </w:r>
    </w:p>
    <w:p w14:paraId="55BAF52C" w14:textId="0AF368E9" w:rsidR="00ED6C2E" w:rsidRDefault="000222B9" w:rsidP="00ED6C2E">
      <w:pPr>
        <w:pStyle w:val="Listeafsnit"/>
        <w:numPr>
          <w:ilvl w:val="0"/>
          <w:numId w:val="25"/>
        </w:numPr>
        <w:spacing w:after="0" w:line="240" w:lineRule="auto"/>
        <w:contextualSpacing w:val="0"/>
        <w:rPr>
          <w:rFonts w:cs="Arial"/>
          <w:i/>
          <w:szCs w:val="20"/>
        </w:rPr>
      </w:pPr>
      <w:r w:rsidRPr="000222B9">
        <w:rPr>
          <w:rFonts w:cs="Arial"/>
          <w:i/>
          <w:szCs w:val="20"/>
        </w:rPr>
        <w:t>Malene Møller Knudsen</w:t>
      </w:r>
      <w:r w:rsidR="00ED6C2E" w:rsidRPr="000222B9">
        <w:rPr>
          <w:rFonts w:cs="Arial"/>
          <w:i/>
          <w:szCs w:val="20"/>
        </w:rPr>
        <w:t xml:space="preserve"> </w:t>
      </w:r>
      <w:r w:rsidR="00ED6C2E" w:rsidRPr="008F32F2">
        <w:rPr>
          <w:rFonts w:cs="Arial"/>
          <w:i/>
          <w:szCs w:val="20"/>
        </w:rPr>
        <w:t>(</w:t>
      </w:r>
      <w:r>
        <w:rPr>
          <w:rFonts w:cs="Arial"/>
          <w:i/>
          <w:szCs w:val="20"/>
        </w:rPr>
        <w:t>MMK)</w:t>
      </w:r>
      <w:r w:rsidR="00ED6C2E" w:rsidRPr="008F32F2">
        <w:rPr>
          <w:rFonts w:cs="Arial"/>
          <w:i/>
          <w:szCs w:val="20"/>
        </w:rPr>
        <w:t xml:space="preserve">, </w:t>
      </w:r>
      <w:r w:rsidR="00ED6C2E" w:rsidRPr="008F32F2">
        <w:rPr>
          <w:rFonts w:cs="Arial"/>
          <w:iCs/>
          <w:szCs w:val="20"/>
        </w:rPr>
        <w:t>St</w:t>
      </w:r>
      <w:r>
        <w:rPr>
          <w:rFonts w:cs="Arial"/>
          <w:iCs/>
          <w:szCs w:val="20"/>
        </w:rPr>
        <w:t>rategisk rådgiver</w:t>
      </w:r>
      <w:r w:rsidR="00ED6C2E" w:rsidRPr="008F32F2">
        <w:rPr>
          <w:rFonts w:cs="Arial"/>
          <w:iCs/>
          <w:szCs w:val="20"/>
        </w:rPr>
        <w:t xml:space="preserve">, </w:t>
      </w:r>
      <w:r w:rsidRPr="008F32F2">
        <w:rPr>
          <w:rFonts w:cs="Arial"/>
          <w:szCs w:val="20"/>
        </w:rPr>
        <w:t>Institut for Medicin og Sundhedsteknologi</w:t>
      </w:r>
      <w:r w:rsidRPr="008F32F2">
        <w:rPr>
          <w:rFonts w:cs="Arial"/>
          <w:iCs/>
          <w:szCs w:val="20"/>
        </w:rPr>
        <w:t xml:space="preserve"> </w:t>
      </w:r>
      <w:r w:rsidR="00ED6C2E" w:rsidRPr="008F32F2">
        <w:rPr>
          <w:rFonts w:cs="Arial"/>
          <w:iCs/>
          <w:szCs w:val="20"/>
        </w:rPr>
        <w:t>Aalborg Universitet</w:t>
      </w:r>
      <w:r w:rsidR="00ED6C2E">
        <w:rPr>
          <w:rFonts w:cs="Arial"/>
          <w:iCs/>
          <w:szCs w:val="20"/>
        </w:rPr>
        <w:t>, referent</w:t>
      </w:r>
    </w:p>
    <w:p w14:paraId="7AB103D2" w14:textId="1FB3F5B1" w:rsidR="007E37E3" w:rsidRPr="008F32F2" w:rsidRDefault="007E37E3" w:rsidP="007E37E3">
      <w:pPr>
        <w:pStyle w:val="Listeafsnit"/>
        <w:numPr>
          <w:ilvl w:val="0"/>
          <w:numId w:val="25"/>
        </w:numPr>
        <w:spacing w:after="0" w:line="240" w:lineRule="auto"/>
        <w:contextualSpacing w:val="0"/>
        <w:rPr>
          <w:rFonts w:cs="Arial"/>
          <w:i/>
          <w:szCs w:val="20"/>
        </w:rPr>
      </w:pPr>
      <w:r w:rsidRPr="008F32F2">
        <w:rPr>
          <w:rFonts w:cs="Arial"/>
          <w:i/>
          <w:szCs w:val="20"/>
        </w:rPr>
        <w:t xml:space="preserve">Louise Juvoll Madsen (LJM), </w:t>
      </w:r>
      <w:r w:rsidRPr="008F32F2">
        <w:rPr>
          <w:rFonts w:cs="Arial"/>
          <w:szCs w:val="20"/>
        </w:rPr>
        <w:t>Kvalitetsmedarbejder på Institut for Medicin og Sundhedsteknologi, Aalborg Universitet</w:t>
      </w:r>
      <w:r w:rsidR="00ED6C2E">
        <w:rPr>
          <w:rFonts w:cs="Arial"/>
          <w:szCs w:val="20"/>
        </w:rPr>
        <w:t>, referent</w:t>
      </w:r>
    </w:p>
    <w:p w14:paraId="4BC56E3C" w14:textId="77777777" w:rsidR="0022146F" w:rsidRPr="001C5E5C" w:rsidRDefault="0022146F" w:rsidP="001C5E5C">
      <w:pPr>
        <w:spacing w:after="0" w:line="240" w:lineRule="auto"/>
        <w:rPr>
          <w:rFonts w:cs="Arial"/>
          <w:szCs w:val="20"/>
        </w:rPr>
      </w:pPr>
      <w:bookmarkStart w:id="0" w:name="_Hlk118384493"/>
    </w:p>
    <w:bookmarkEnd w:id="0"/>
    <w:p w14:paraId="3C894839" w14:textId="77777777" w:rsidR="001776DC" w:rsidRPr="00356EA7" w:rsidRDefault="001776DC" w:rsidP="001776DC">
      <w:pPr>
        <w:pStyle w:val="Listeafsnit"/>
        <w:spacing w:after="0" w:line="240" w:lineRule="auto"/>
        <w:contextualSpacing w:val="0"/>
        <w:rPr>
          <w:rFonts w:cs="Arial"/>
          <w:szCs w:val="20"/>
        </w:rPr>
      </w:pPr>
    </w:p>
    <w:p w14:paraId="35C54A28" w14:textId="00C705B3" w:rsidR="001776DC" w:rsidRDefault="001776DC" w:rsidP="001776DC">
      <w:pPr>
        <w:spacing w:after="0" w:line="240" w:lineRule="auto"/>
        <w:rPr>
          <w:rFonts w:cs="Arial"/>
          <w:i/>
          <w:szCs w:val="20"/>
        </w:rPr>
      </w:pPr>
      <w:r w:rsidRPr="000F4AE5">
        <w:rPr>
          <w:rFonts w:cs="Arial"/>
          <w:i/>
          <w:szCs w:val="20"/>
        </w:rPr>
        <w:t>Afbud:</w:t>
      </w:r>
    </w:p>
    <w:p w14:paraId="678D4F07" w14:textId="77777777" w:rsidR="00861450" w:rsidRPr="004107EB" w:rsidRDefault="00861450" w:rsidP="00861450">
      <w:pPr>
        <w:pStyle w:val="Listeafsnit"/>
        <w:numPr>
          <w:ilvl w:val="0"/>
          <w:numId w:val="25"/>
        </w:numPr>
        <w:spacing w:after="0" w:line="240" w:lineRule="auto"/>
        <w:contextualSpacing w:val="0"/>
        <w:rPr>
          <w:rFonts w:cs="Arial"/>
          <w:szCs w:val="20"/>
          <w:lang w:val="en-US"/>
        </w:rPr>
      </w:pPr>
      <w:r w:rsidRPr="008F32F2">
        <w:rPr>
          <w:rFonts w:cs="Arial"/>
          <w:i/>
          <w:szCs w:val="20"/>
          <w:lang w:val="en-US"/>
        </w:rPr>
        <w:t xml:space="preserve">Lars Hulbæk (LH), </w:t>
      </w:r>
      <w:r w:rsidRPr="008F32F2">
        <w:rPr>
          <w:rFonts w:cs="Arial"/>
          <w:iCs/>
          <w:szCs w:val="20"/>
          <w:lang w:val="en-US"/>
        </w:rPr>
        <w:t>Aftagerrepræsentant, CEO,</w:t>
      </w:r>
      <w:r w:rsidRPr="008F32F2">
        <w:rPr>
          <w:rFonts w:cs="Arial"/>
          <w:i/>
          <w:szCs w:val="20"/>
          <w:lang w:val="en-US"/>
        </w:rPr>
        <w:t xml:space="preserve"> </w:t>
      </w:r>
      <w:r w:rsidRPr="008F32F2">
        <w:rPr>
          <w:rFonts w:cs="Arial"/>
          <w:iCs/>
          <w:szCs w:val="20"/>
          <w:lang w:val="en-US"/>
        </w:rPr>
        <w:t>MedCom</w:t>
      </w:r>
    </w:p>
    <w:p w14:paraId="0213D922" w14:textId="77777777" w:rsidR="004107EB" w:rsidRDefault="004107EB" w:rsidP="004107EB">
      <w:pPr>
        <w:pStyle w:val="Listeafsnit"/>
        <w:numPr>
          <w:ilvl w:val="0"/>
          <w:numId w:val="25"/>
        </w:numPr>
        <w:spacing w:after="0" w:line="240" w:lineRule="auto"/>
        <w:contextualSpacing w:val="0"/>
        <w:rPr>
          <w:rFonts w:cs="Arial"/>
          <w:szCs w:val="20"/>
        </w:rPr>
      </w:pPr>
      <w:r w:rsidRPr="008F32F2">
        <w:rPr>
          <w:rFonts w:cs="Arial"/>
          <w:i/>
          <w:szCs w:val="20"/>
        </w:rPr>
        <w:t xml:space="preserve">Jeppe Emmersen (JE), </w:t>
      </w:r>
      <w:r w:rsidRPr="008F32F2">
        <w:rPr>
          <w:rFonts w:cs="Arial"/>
          <w:szCs w:val="20"/>
        </w:rPr>
        <w:t>Prodekan for uddannelse, De</w:t>
      </w:r>
      <w:r>
        <w:rPr>
          <w:rFonts w:cs="Arial"/>
          <w:szCs w:val="20"/>
        </w:rPr>
        <w:t>t</w:t>
      </w:r>
      <w:r w:rsidRPr="008F32F2">
        <w:rPr>
          <w:rFonts w:cs="Arial"/>
          <w:szCs w:val="20"/>
        </w:rPr>
        <w:t xml:space="preserve"> Sundhedsvidenskabelige Fakultet, Aalborg Universitet</w:t>
      </w:r>
    </w:p>
    <w:p w14:paraId="5EE1FDD5" w14:textId="77777777" w:rsidR="005D22C1" w:rsidRPr="004D0C88" w:rsidRDefault="005D22C1" w:rsidP="005D22C1">
      <w:pPr>
        <w:pStyle w:val="Listeafsnit"/>
        <w:numPr>
          <w:ilvl w:val="0"/>
          <w:numId w:val="25"/>
        </w:numPr>
        <w:spacing w:after="0" w:line="240" w:lineRule="auto"/>
        <w:rPr>
          <w:rFonts w:cs="Arial"/>
          <w:i/>
          <w:szCs w:val="20"/>
        </w:rPr>
      </w:pPr>
      <w:r>
        <w:rPr>
          <w:rFonts w:cs="Arial"/>
          <w:i/>
          <w:szCs w:val="20"/>
        </w:rPr>
        <w:t>Louise Kallestrup Mortensen</w:t>
      </w:r>
      <w:r w:rsidRPr="004D0C88">
        <w:rPr>
          <w:rFonts w:cs="Arial"/>
          <w:i/>
          <w:szCs w:val="20"/>
        </w:rPr>
        <w:t xml:space="preserve"> (</w:t>
      </w:r>
      <w:r>
        <w:rPr>
          <w:rFonts w:cs="Arial"/>
          <w:i/>
          <w:szCs w:val="20"/>
        </w:rPr>
        <w:t>LKM</w:t>
      </w:r>
      <w:r w:rsidRPr="004D0C88">
        <w:rPr>
          <w:rFonts w:cs="Arial"/>
          <w:i/>
          <w:szCs w:val="20"/>
        </w:rPr>
        <w:t xml:space="preserve">), </w:t>
      </w:r>
      <w:r w:rsidRPr="004D0C88">
        <w:rPr>
          <w:rFonts w:cs="Arial"/>
          <w:szCs w:val="20"/>
        </w:rPr>
        <w:t>Aftagerrepræsentant, Uddannelses</w:t>
      </w:r>
      <w:r>
        <w:rPr>
          <w:rFonts w:cs="Arial"/>
          <w:szCs w:val="20"/>
        </w:rPr>
        <w:t>konsulent</w:t>
      </w:r>
      <w:r w:rsidRPr="004D0C88">
        <w:rPr>
          <w:rFonts w:cs="Arial"/>
          <w:szCs w:val="20"/>
        </w:rPr>
        <w:t>, Region Nordjylland</w:t>
      </w:r>
    </w:p>
    <w:p w14:paraId="3C33B078" w14:textId="77777777" w:rsidR="005D22C1" w:rsidRPr="008F32F2" w:rsidRDefault="005D22C1" w:rsidP="005D22C1">
      <w:pPr>
        <w:pStyle w:val="Listeafsnit"/>
        <w:numPr>
          <w:ilvl w:val="0"/>
          <w:numId w:val="25"/>
        </w:numPr>
        <w:spacing w:after="0" w:line="240" w:lineRule="auto"/>
        <w:rPr>
          <w:rFonts w:cs="Arial"/>
          <w:i/>
          <w:szCs w:val="20"/>
        </w:rPr>
      </w:pPr>
      <w:r w:rsidRPr="008F32F2">
        <w:rPr>
          <w:rFonts w:cs="Arial"/>
          <w:i/>
          <w:szCs w:val="20"/>
        </w:rPr>
        <w:t xml:space="preserve">Michael Munk Jakobsen (MMJ), </w:t>
      </w:r>
      <w:r w:rsidRPr="008F32F2">
        <w:rPr>
          <w:rFonts w:cs="Arial"/>
          <w:iCs/>
          <w:szCs w:val="20"/>
        </w:rPr>
        <w:t xml:space="preserve">Aftagerrepræsentant, </w:t>
      </w:r>
      <w:r>
        <w:rPr>
          <w:rFonts w:cs="Arial"/>
          <w:iCs/>
          <w:szCs w:val="20"/>
        </w:rPr>
        <w:t xml:space="preserve">CEO, </w:t>
      </w:r>
      <w:r w:rsidRPr="008F32F2">
        <w:rPr>
          <w:rFonts w:cs="Arial"/>
          <w:iCs/>
          <w:szCs w:val="20"/>
        </w:rPr>
        <w:t>al dente software A/S</w:t>
      </w:r>
    </w:p>
    <w:p w14:paraId="47121DE2" w14:textId="77777777" w:rsidR="005D22C1" w:rsidRPr="008D796B" w:rsidRDefault="005D22C1" w:rsidP="005D22C1">
      <w:pPr>
        <w:pStyle w:val="Listeafsnit"/>
        <w:numPr>
          <w:ilvl w:val="0"/>
          <w:numId w:val="25"/>
        </w:numPr>
        <w:spacing w:after="0" w:line="240" w:lineRule="auto"/>
        <w:contextualSpacing w:val="0"/>
        <w:rPr>
          <w:rFonts w:cs="Arial"/>
          <w:szCs w:val="20"/>
        </w:rPr>
      </w:pPr>
      <w:r w:rsidRPr="00CD7AC8">
        <w:rPr>
          <w:rFonts w:cs="Arial"/>
          <w:i/>
          <w:szCs w:val="20"/>
        </w:rPr>
        <w:t xml:space="preserve">Steffen Nørgaard Vangsgaard (SNV), </w:t>
      </w:r>
      <w:r w:rsidRPr="00CD7AC8">
        <w:rPr>
          <w:rFonts w:cs="Arial"/>
          <w:szCs w:val="20"/>
        </w:rPr>
        <w:t xml:space="preserve">Aftagerrepræsentant, </w:t>
      </w:r>
      <w:r>
        <w:rPr>
          <w:rFonts w:cs="Arial"/>
          <w:szCs w:val="20"/>
        </w:rPr>
        <w:t xml:space="preserve">Manager, </w:t>
      </w:r>
      <w:r w:rsidRPr="00CD7AC8">
        <w:rPr>
          <w:rFonts w:cs="Arial"/>
          <w:szCs w:val="20"/>
        </w:rPr>
        <w:t>Novo Nordisk</w:t>
      </w:r>
      <w:r w:rsidRPr="008D796B">
        <w:rPr>
          <w:rFonts w:cs="Arial"/>
          <w:i/>
          <w:szCs w:val="20"/>
        </w:rPr>
        <w:t xml:space="preserve"> </w:t>
      </w:r>
    </w:p>
    <w:p w14:paraId="0BF99D4A" w14:textId="77777777" w:rsidR="004107EB" w:rsidRPr="004107EB" w:rsidRDefault="004107EB" w:rsidP="006E7A59">
      <w:pPr>
        <w:pStyle w:val="Listeafsnit"/>
        <w:spacing w:after="0" w:line="240" w:lineRule="auto"/>
        <w:contextualSpacing w:val="0"/>
        <w:rPr>
          <w:rFonts w:cs="Arial"/>
          <w:szCs w:val="20"/>
        </w:rPr>
      </w:pPr>
    </w:p>
    <w:p w14:paraId="491D7144" w14:textId="4B4CB1F3" w:rsidR="00861450" w:rsidRPr="00861450" w:rsidRDefault="00861450" w:rsidP="000222B9">
      <w:pPr>
        <w:pStyle w:val="Listeafsnit"/>
        <w:spacing w:after="0" w:line="240" w:lineRule="auto"/>
        <w:rPr>
          <w:rFonts w:cs="Arial"/>
          <w:i/>
          <w:szCs w:val="20"/>
        </w:rPr>
      </w:pPr>
    </w:p>
    <w:p w14:paraId="62E3A67C" w14:textId="77777777" w:rsidR="00990E22" w:rsidRPr="000F4AE5" w:rsidRDefault="00990E22" w:rsidP="001776DC">
      <w:pPr>
        <w:spacing w:after="0" w:line="240" w:lineRule="auto"/>
        <w:rPr>
          <w:rFonts w:cs="Arial"/>
          <w:i/>
          <w:szCs w:val="20"/>
        </w:rPr>
      </w:pPr>
    </w:p>
    <w:p w14:paraId="550AB563" w14:textId="77777777" w:rsidR="00CD7AC8" w:rsidRDefault="00CD7AC8" w:rsidP="00CA6BC0">
      <w:pPr>
        <w:pStyle w:val="Listeafsnit"/>
        <w:spacing w:after="0" w:line="240" w:lineRule="auto"/>
        <w:rPr>
          <w:rFonts w:cs="Arial"/>
          <w:szCs w:val="20"/>
        </w:rPr>
      </w:pPr>
    </w:p>
    <w:p w14:paraId="25FB8763" w14:textId="77777777" w:rsidR="000222B9" w:rsidRPr="00CA6BC0" w:rsidRDefault="000222B9" w:rsidP="00CA6BC0">
      <w:pPr>
        <w:pStyle w:val="Listeafsnit"/>
        <w:spacing w:after="0" w:line="240" w:lineRule="auto"/>
        <w:rPr>
          <w:rFonts w:cs="Arial"/>
          <w:szCs w:val="20"/>
        </w:rPr>
      </w:pPr>
    </w:p>
    <w:p w14:paraId="4BA45952" w14:textId="77777777" w:rsidR="00CD7AC8" w:rsidRDefault="00CD7AC8" w:rsidP="00CD7AC8">
      <w:pPr>
        <w:spacing w:after="0" w:line="240" w:lineRule="auto"/>
        <w:rPr>
          <w:rFonts w:cs="Arial"/>
          <w:szCs w:val="20"/>
        </w:rPr>
      </w:pPr>
    </w:p>
    <w:p w14:paraId="1DB4DF88" w14:textId="77777777" w:rsidR="00C512FA" w:rsidRPr="00EA74F6" w:rsidRDefault="00C512FA" w:rsidP="008E176E">
      <w:pPr>
        <w:spacing w:after="0" w:line="240" w:lineRule="auto"/>
        <w:rPr>
          <w:rFonts w:cs="Arial"/>
          <w:i/>
          <w:szCs w:val="20"/>
        </w:rPr>
      </w:pPr>
    </w:p>
    <w:p w14:paraId="034631F7" w14:textId="77777777" w:rsidR="008E176E" w:rsidRDefault="008E176E" w:rsidP="008E176E">
      <w:pPr>
        <w:spacing w:after="0" w:line="240" w:lineRule="auto"/>
        <w:rPr>
          <w:rFonts w:cs="Arial"/>
          <w:szCs w:val="20"/>
        </w:rPr>
      </w:pPr>
    </w:p>
    <w:p w14:paraId="36F78F99" w14:textId="59761FB8" w:rsidR="008E176E" w:rsidRDefault="008E176E" w:rsidP="008E176E">
      <w:pPr>
        <w:pStyle w:val="Listeafsnit"/>
        <w:numPr>
          <w:ilvl w:val="0"/>
          <w:numId w:val="1"/>
        </w:numPr>
        <w:spacing w:after="0" w:line="240" w:lineRule="auto"/>
        <w:rPr>
          <w:rFonts w:cs="Arial"/>
          <w:b/>
          <w:szCs w:val="20"/>
        </w:rPr>
      </w:pPr>
      <w:r w:rsidRPr="002F6FBA">
        <w:rPr>
          <w:rFonts w:cs="Arial"/>
          <w:b/>
          <w:szCs w:val="20"/>
        </w:rPr>
        <w:lastRenderedPageBreak/>
        <w:t>Velkom</w:t>
      </w:r>
      <w:r w:rsidR="00A1018B">
        <w:rPr>
          <w:rFonts w:cs="Arial"/>
          <w:b/>
          <w:szCs w:val="20"/>
        </w:rPr>
        <w:t>st</w:t>
      </w:r>
      <w:r w:rsidR="000D39E5">
        <w:rPr>
          <w:rFonts w:cs="Arial"/>
          <w:b/>
          <w:szCs w:val="20"/>
        </w:rPr>
        <w:t xml:space="preserve"> og </w:t>
      </w:r>
      <w:r w:rsidR="00DC15A6" w:rsidRPr="00881E0C">
        <w:rPr>
          <w:rFonts w:cs="Arial"/>
          <w:b/>
          <w:szCs w:val="20"/>
        </w:rPr>
        <w:t>præsentation af deltagere</w:t>
      </w:r>
      <w:r w:rsidR="00327ED5">
        <w:rPr>
          <w:rFonts w:cs="Arial"/>
          <w:b/>
          <w:szCs w:val="20"/>
        </w:rPr>
        <w:t xml:space="preserve"> </w:t>
      </w:r>
      <w:r w:rsidR="004B4233">
        <w:rPr>
          <w:rFonts w:cs="Arial"/>
          <w:b/>
          <w:szCs w:val="20"/>
        </w:rPr>
        <w:t>v</w:t>
      </w:r>
      <w:r w:rsidR="00964B0A">
        <w:rPr>
          <w:rFonts w:cs="Arial"/>
          <w:b/>
          <w:szCs w:val="20"/>
        </w:rPr>
        <w:t>/</w:t>
      </w:r>
      <w:r w:rsidR="004B4233" w:rsidRPr="001776DC">
        <w:rPr>
          <w:rFonts w:cs="Arial"/>
          <w:b/>
          <w:szCs w:val="20"/>
        </w:rPr>
        <w:t xml:space="preserve"> </w:t>
      </w:r>
      <w:r w:rsidR="00255B2E">
        <w:rPr>
          <w:rFonts w:cs="Arial"/>
          <w:b/>
          <w:szCs w:val="20"/>
        </w:rPr>
        <w:t xml:space="preserve">Viceinstitutleder </w:t>
      </w:r>
      <w:r w:rsidR="00861450">
        <w:rPr>
          <w:rFonts w:cs="Arial"/>
          <w:b/>
          <w:szCs w:val="20"/>
        </w:rPr>
        <w:t>Trine Fink</w:t>
      </w:r>
      <w:r w:rsidR="008E4A41">
        <w:rPr>
          <w:rFonts w:cs="Arial"/>
          <w:b/>
          <w:szCs w:val="20"/>
        </w:rPr>
        <w:t xml:space="preserve"> </w:t>
      </w:r>
      <w:r w:rsidR="00327ED5">
        <w:rPr>
          <w:rFonts w:cs="Arial"/>
          <w:b/>
          <w:szCs w:val="20"/>
        </w:rPr>
        <w:t>(</w:t>
      </w:r>
      <w:r w:rsidR="00E946B8">
        <w:rPr>
          <w:rFonts w:cs="Arial"/>
          <w:b/>
          <w:szCs w:val="20"/>
        </w:rPr>
        <w:t xml:space="preserve">kl. </w:t>
      </w:r>
      <w:r w:rsidR="00861450">
        <w:rPr>
          <w:rFonts w:cs="Arial"/>
          <w:b/>
          <w:szCs w:val="20"/>
        </w:rPr>
        <w:t>12.30</w:t>
      </w:r>
      <w:r w:rsidR="004511D1">
        <w:rPr>
          <w:rFonts w:cs="Arial"/>
          <w:b/>
          <w:szCs w:val="20"/>
        </w:rPr>
        <w:t xml:space="preserve"> </w:t>
      </w:r>
      <w:r w:rsidR="00E946B8">
        <w:rPr>
          <w:rFonts w:cs="Arial"/>
          <w:b/>
          <w:szCs w:val="20"/>
        </w:rPr>
        <w:t>-</w:t>
      </w:r>
      <w:r w:rsidR="004511D1">
        <w:rPr>
          <w:rFonts w:cs="Arial"/>
          <w:b/>
          <w:szCs w:val="20"/>
        </w:rPr>
        <w:t xml:space="preserve"> </w:t>
      </w:r>
      <w:r w:rsidR="00861450">
        <w:rPr>
          <w:rFonts w:cs="Arial"/>
          <w:b/>
          <w:szCs w:val="20"/>
        </w:rPr>
        <w:t>12</w:t>
      </w:r>
      <w:r w:rsidR="004B3829">
        <w:rPr>
          <w:rFonts w:cs="Arial"/>
          <w:b/>
          <w:szCs w:val="20"/>
        </w:rPr>
        <w:t>.</w:t>
      </w:r>
      <w:r w:rsidR="00861450">
        <w:rPr>
          <w:rFonts w:cs="Arial"/>
          <w:b/>
          <w:szCs w:val="20"/>
        </w:rPr>
        <w:t>3</w:t>
      </w:r>
      <w:r w:rsidR="00271854">
        <w:rPr>
          <w:rFonts w:cs="Arial"/>
          <w:b/>
          <w:szCs w:val="20"/>
        </w:rPr>
        <w:t>5</w:t>
      </w:r>
      <w:r w:rsidR="00CC0C02">
        <w:rPr>
          <w:rFonts w:cs="Arial"/>
          <w:b/>
          <w:szCs w:val="20"/>
        </w:rPr>
        <w:t>)</w:t>
      </w:r>
    </w:p>
    <w:p w14:paraId="784FB71C" w14:textId="77777777" w:rsidR="00EA74F6" w:rsidRPr="005D22C1" w:rsidRDefault="00EA74F6" w:rsidP="00C463F1">
      <w:pPr>
        <w:spacing w:after="120" w:line="240" w:lineRule="auto"/>
        <w:rPr>
          <w:rFonts w:cs="Arial"/>
          <w:bCs/>
          <w:i/>
          <w:iCs/>
          <w:szCs w:val="20"/>
        </w:rPr>
      </w:pPr>
    </w:p>
    <w:p w14:paraId="0C880942" w14:textId="4D5F600F" w:rsidR="005D22C1" w:rsidRPr="006E7A59" w:rsidRDefault="00CD2667" w:rsidP="006E7A59">
      <w:pPr>
        <w:spacing w:after="0" w:line="240" w:lineRule="auto"/>
        <w:ind w:firstLine="720"/>
        <w:rPr>
          <w:rFonts w:cs="Arial"/>
          <w:bCs/>
          <w:i/>
          <w:iCs/>
          <w:szCs w:val="20"/>
        </w:rPr>
      </w:pPr>
      <w:r w:rsidRPr="006E7A59">
        <w:rPr>
          <w:rFonts w:cs="Arial"/>
          <w:bCs/>
          <w:i/>
          <w:iCs/>
          <w:szCs w:val="20"/>
        </w:rPr>
        <w:t>TF bød velkommen og præsenterede sig selv. Herefter præsenterede alle deltagerne sig selv</w:t>
      </w:r>
      <w:r w:rsidR="006E7A59" w:rsidRPr="006E7A59">
        <w:rPr>
          <w:rFonts w:cs="Arial"/>
          <w:bCs/>
          <w:i/>
          <w:iCs/>
          <w:szCs w:val="20"/>
        </w:rPr>
        <w:t>.</w:t>
      </w:r>
    </w:p>
    <w:p w14:paraId="4BE8C084" w14:textId="77777777" w:rsidR="005D22C1" w:rsidRPr="005D22C1" w:rsidRDefault="005D22C1" w:rsidP="00C463F1">
      <w:pPr>
        <w:pStyle w:val="Listeafsnit"/>
        <w:spacing w:after="0" w:line="240" w:lineRule="auto"/>
        <w:rPr>
          <w:rFonts w:cs="Arial"/>
          <w:bCs/>
          <w:i/>
          <w:iCs/>
          <w:szCs w:val="20"/>
        </w:rPr>
      </w:pPr>
    </w:p>
    <w:p w14:paraId="7D5EFAEF" w14:textId="77777777" w:rsidR="005D22C1" w:rsidRPr="005D22C1" w:rsidRDefault="005D22C1" w:rsidP="00C463F1">
      <w:pPr>
        <w:pStyle w:val="Listeafsnit"/>
        <w:spacing w:after="0" w:line="240" w:lineRule="auto"/>
        <w:rPr>
          <w:rFonts w:cs="Arial"/>
          <w:bCs/>
          <w:i/>
          <w:iCs/>
          <w:szCs w:val="20"/>
        </w:rPr>
      </w:pPr>
    </w:p>
    <w:p w14:paraId="4B9B7BD4" w14:textId="77777777" w:rsidR="005D22C1" w:rsidRPr="002F6FBA" w:rsidRDefault="005D22C1" w:rsidP="00C463F1">
      <w:pPr>
        <w:pStyle w:val="Listeafsnit"/>
        <w:spacing w:after="0" w:line="240" w:lineRule="auto"/>
        <w:rPr>
          <w:rFonts w:cs="Arial"/>
          <w:b/>
          <w:szCs w:val="20"/>
        </w:rPr>
      </w:pPr>
    </w:p>
    <w:p w14:paraId="612071DF" w14:textId="448A7ECF" w:rsidR="004B4233" w:rsidRDefault="008E176E" w:rsidP="008E176E">
      <w:pPr>
        <w:pStyle w:val="Listeafsnit"/>
        <w:numPr>
          <w:ilvl w:val="0"/>
          <w:numId w:val="1"/>
        </w:numPr>
        <w:spacing w:after="0" w:line="240" w:lineRule="auto"/>
        <w:rPr>
          <w:rFonts w:cs="Arial"/>
          <w:b/>
          <w:szCs w:val="20"/>
        </w:rPr>
      </w:pPr>
      <w:r w:rsidRPr="00CD6705">
        <w:rPr>
          <w:rFonts w:cs="Arial"/>
          <w:b/>
          <w:szCs w:val="20"/>
        </w:rPr>
        <w:t>Godkendelse af dagsorden</w:t>
      </w:r>
      <w:r w:rsidR="00B91237">
        <w:rPr>
          <w:rFonts w:cs="Arial"/>
          <w:b/>
          <w:szCs w:val="20"/>
        </w:rPr>
        <w:t xml:space="preserve"> </w:t>
      </w:r>
      <w:r w:rsidR="00EA74F6" w:rsidRPr="00861450">
        <w:rPr>
          <w:rFonts w:cs="Arial"/>
          <w:b/>
          <w:szCs w:val="20"/>
        </w:rPr>
        <w:t>v</w:t>
      </w:r>
      <w:r w:rsidR="00964B0A" w:rsidRPr="00861450">
        <w:rPr>
          <w:rFonts w:cs="Arial"/>
          <w:b/>
          <w:szCs w:val="20"/>
        </w:rPr>
        <w:t>/</w:t>
      </w:r>
      <w:r w:rsidR="00255B2E">
        <w:rPr>
          <w:rFonts w:cs="Arial"/>
          <w:b/>
          <w:szCs w:val="20"/>
        </w:rPr>
        <w:t xml:space="preserve"> Viceinstitutleder </w:t>
      </w:r>
      <w:r w:rsidR="00861450">
        <w:rPr>
          <w:rFonts w:cs="Arial"/>
          <w:b/>
          <w:szCs w:val="20"/>
        </w:rPr>
        <w:t>Trine Fink</w:t>
      </w:r>
      <w:r w:rsidR="000E2657">
        <w:rPr>
          <w:rFonts w:cs="Arial"/>
          <w:b/>
          <w:szCs w:val="20"/>
        </w:rPr>
        <w:t xml:space="preserve"> (</w:t>
      </w:r>
      <w:r w:rsidR="004B3829">
        <w:rPr>
          <w:rFonts w:cs="Arial"/>
          <w:b/>
          <w:szCs w:val="20"/>
        </w:rPr>
        <w:t xml:space="preserve">kl. </w:t>
      </w:r>
      <w:r w:rsidR="00861450">
        <w:rPr>
          <w:rFonts w:cs="Arial"/>
          <w:b/>
          <w:szCs w:val="20"/>
        </w:rPr>
        <w:t>12</w:t>
      </w:r>
      <w:r w:rsidR="009C471C">
        <w:rPr>
          <w:rFonts w:cs="Arial"/>
          <w:b/>
          <w:szCs w:val="20"/>
        </w:rPr>
        <w:t>.</w:t>
      </w:r>
      <w:r w:rsidR="00861450">
        <w:rPr>
          <w:rFonts w:cs="Arial"/>
          <w:b/>
          <w:szCs w:val="20"/>
        </w:rPr>
        <w:t>3</w:t>
      </w:r>
      <w:r w:rsidR="00271854">
        <w:rPr>
          <w:rFonts w:cs="Arial"/>
          <w:b/>
          <w:szCs w:val="20"/>
        </w:rPr>
        <w:t>5</w:t>
      </w:r>
      <w:r w:rsidR="004511D1">
        <w:rPr>
          <w:rFonts w:cs="Arial"/>
          <w:b/>
          <w:szCs w:val="20"/>
        </w:rPr>
        <w:t xml:space="preserve"> </w:t>
      </w:r>
      <w:r w:rsidR="009C471C">
        <w:rPr>
          <w:rFonts w:cs="Arial"/>
          <w:b/>
          <w:szCs w:val="20"/>
        </w:rPr>
        <w:t>-</w:t>
      </w:r>
      <w:r w:rsidR="004B3829">
        <w:rPr>
          <w:rFonts w:cs="Arial"/>
          <w:b/>
          <w:szCs w:val="20"/>
        </w:rPr>
        <w:t xml:space="preserve"> </w:t>
      </w:r>
      <w:r w:rsidR="00861450">
        <w:rPr>
          <w:rFonts w:cs="Arial"/>
          <w:b/>
          <w:szCs w:val="20"/>
        </w:rPr>
        <w:t>12</w:t>
      </w:r>
      <w:r w:rsidR="004B3829">
        <w:rPr>
          <w:rFonts w:cs="Arial"/>
          <w:b/>
          <w:szCs w:val="20"/>
        </w:rPr>
        <w:t>.</w:t>
      </w:r>
      <w:r w:rsidR="00861450">
        <w:rPr>
          <w:rFonts w:cs="Arial"/>
          <w:b/>
          <w:szCs w:val="20"/>
        </w:rPr>
        <w:t>4</w:t>
      </w:r>
      <w:r w:rsidR="00271854">
        <w:rPr>
          <w:rFonts w:cs="Arial"/>
          <w:b/>
          <w:szCs w:val="20"/>
        </w:rPr>
        <w:t>0</w:t>
      </w:r>
      <w:r w:rsidR="009C471C">
        <w:rPr>
          <w:rFonts w:cs="Arial"/>
          <w:b/>
          <w:szCs w:val="20"/>
        </w:rPr>
        <w:t>)</w:t>
      </w:r>
    </w:p>
    <w:p w14:paraId="679EDC8B" w14:textId="77777777" w:rsidR="00403219" w:rsidRDefault="00403219" w:rsidP="00C463F1">
      <w:pPr>
        <w:pStyle w:val="Listeafsnit"/>
        <w:spacing w:after="120"/>
        <w:contextualSpacing w:val="0"/>
        <w:rPr>
          <w:rFonts w:cs="Arial"/>
          <w:i/>
          <w:szCs w:val="20"/>
        </w:rPr>
      </w:pPr>
    </w:p>
    <w:p w14:paraId="47CDFBBC" w14:textId="21906E8B" w:rsidR="005D22C1" w:rsidRDefault="00CD2667" w:rsidP="00C463F1">
      <w:pPr>
        <w:pStyle w:val="Listeafsnit"/>
        <w:spacing w:after="120"/>
        <w:contextualSpacing w:val="0"/>
        <w:rPr>
          <w:rFonts w:cs="Arial"/>
          <w:i/>
          <w:szCs w:val="20"/>
        </w:rPr>
      </w:pPr>
      <w:r>
        <w:rPr>
          <w:rFonts w:cs="Arial"/>
          <w:i/>
          <w:szCs w:val="20"/>
        </w:rPr>
        <w:t>Dagsordenen blev godkendt</w:t>
      </w:r>
      <w:r w:rsidR="00C5358D">
        <w:rPr>
          <w:rFonts w:cs="Arial"/>
          <w:i/>
          <w:szCs w:val="20"/>
        </w:rPr>
        <w:t xml:space="preserve">, hvorefter </w:t>
      </w:r>
      <w:r>
        <w:rPr>
          <w:rFonts w:cs="Arial"/>
          <w:i/>
          <w:szCs w:val="20"/>
        </w:rPr>
        <w:t xml:space="preserve">TF orienterede om aftagerpanelets formål og opgaver. </w:t>
      </w:r>
    </w:p>
    <w:p w14:paraId="48732B0D" w14:textId="77777777" w:rsidR="005D22C1" w:rsidRDefault="005D22C1" w:rsidP="00C463F1">
      <w:pPr>
        <w:pStyle w:val="Listeafsnit"/>
        <w:spacing w:after="120"/>
        <w:contextualSpacing w:val="0"/>
        <w:rPr>
          <w:rFonts w:cs="Arial"/>
          <w:i/>
          <w:szCs w:val="20"/>
        </w:rPr>
      </w:pPr>
    </w:p>
    <w:p w14:paraId="47DA2E19" w14:textId="171E3787" w:rsidR="003B5FD1" w:rsidRPr="00FA5E4D" w:rsidRDefault="00E2665A" w:rsidP="00EA74F6">
      <w:pPr>
        <w:pStyle w:val="Listeafsnit"/>
        <w:numPr>
          <w:ilvl w:val="0"/>
          <w:numId w:val="1"/>
        </w:numPr>
        <w:spacing w:after="0" w:line="240" w:lineRule="auto"/>
        <w:ind w:left="714" w:hanging="357"/>
        <w:contextualSpacing w:val="0"/>
        <w:rPr>
          <w:rFonts w:cs="Arial"/>
          <w:szCs w:val="20"/>
        </w:rPr>
      </w:pPr>
      <w:r>
        <w:rPr>
          <w:b/>
          <w:bCs/>
        </w:rPr>
        <w:t>Siden sidst og s</w:t>
      </w:r>
      <w:r w:rsidR="000E2657">
        <w:rPr>
          <w:b/>
          <w:bCs/>
        </w:rPr>
        <w:t>tatus på uddannelser v</w:t>
      </w:r>
      <w:r w:rsidR="001C5E5C">
        <w:rPr>
          <w:b/>
          <w:bCs/>
        </w:rPr>
        <w:t>/</w:t>
      </w:r>
      <w:r w:rsidR="003B5FD1" w:rsidRPr="000C0836">
        <w:rPr>
          <w:b/>
          <w:bCs/>
        </w:rPr>
        <w:t xml:space="preserve"> </w:t>
      </w:r>
      <w:r w:rsidR="002B6DA1">
        <w:rPr>
          <w:b/>
          <w:bCs/>
        </w:rPr>
        <w:t>Studieleder Sabata Gervasio</w:t>
      </w:r>
      <w:r w:rsidR="008E4A41" w:rsidRPr="000C0836">
        <w:rPr>
          <w:b/>
          <w:bCs/>
        </w:rPr>
        <w:t xml:space="preserve"> </w:t>
      </w:r>
      <w:r w:rsidR="003B5FD1" w:rsidRPr="000C0836">
        <w:rPr>
          <w:b/>
          <w:bCs/>
        </w:rPr>
        <w:t xml:space="preserve">(kl. </w:t>
      </w:r>
      <w:r w:rsidR="003A0947">
        <w:rPr>
          <w:b/>
          <w:bCs/>
        </w:rPr>
        <w:t>12</w:t>
      </w:r>
      <w:r w:rsidR="004B3829">
        <w:rPr>
          <w:b/>
          <w:bCs/>
        </w:rPr>
        <w:t>.</w:t>
      </w:r>
      <w:r w:rsidR="003A0947">
        <w:rPr>
          <w:b/>
          <w:bCs/>
        </w:rPr>
        <w:t>4</w:t>
      </w:r>
      <w:r w:rsidR="00271854">
        <w:rPr>
          <w:b/>
          <w:bCs/>
        </w:rPr>
        <w:t>0</w:t>
      </w:r>
      <w:r w:rsidR="004511D1">
        <w:rPr>
          <w:b/>
          <w:bCs/>
        </w:rPr>
        <w:t xml:space="preserve"> </w:t>
      </w:r>
      <w:r w:rsidR="004B3829">
        <w:rPr>
          <w:b/>
          <w:bCs/>
        </w:rPr>
        <w:t xml:space="preserve">- </w:t>
      </w:r>
      <w:r w:rsidR="003A0947">
        <w:rPr>
          <w:b/>
          <w:bCs/>
        </w:rPr>
        <w:t>13</w:t>
      </w:r>
      <w:r w:rsidR="004B3829">
        <w:rPr>
          <w:b/>
          <w:bCs/>
        </w:rPr>
        <w:t>.</w:t>
      </w:r>
      <w:r w:rsidR="003A0947">
        <w:rPr>
          <w:b/>
          <w:bCs/>
        </w:rPr>
        <w:t>15</w:t>
      </w:r>
      <w:r w:rsidR="003B5FD1" w:rsidRPr="000C0836">
        <w:rPr>
          <w:b/>
          <w:bCs/>
        </w:rPr>
        <w:t xml:space="preserve">) </w:t>
      </w:r>
    </w:p>
    <w:p w14:paraId="526E0270" w14:textId="4E4DB0BD" w:rsidR="00FA5E4D" w:rsidRDefault="00FA5E4D" w:rsidP="00FA5E4D">
      <w:pPr>
        <w:spacing w:after="0" w:line="240" w:lineRule="auto"/>
        <w:rPr>
          <w:rFonts w:cs="Arial"/>
          <w:szCs w:val="20"/>
        </w:rPr>
      </w:pPr>
    </w:p>
    <w:p w14:paraId="763577C7" w14:textId="031F7C01" w:rsidR="00C5358D" w:rsidRDefault="00E5360E" w:rsidP="00163DB8">
      <w:pPr>
        <w:spacing w:before="120" w:after="120" w:line="240" w:lineRule="auto"/>
        <w:ind w:left="714"/>
        <w:rPr>
          <w:rFonts w:cs="Arial"/>
          <w:i/>
          <w:iCs/>
          <w:szCs w:val="20"/>
        </w:rPr>
      </w:pPr>
      <w:r w:rsidRPr="00E5360E">
        <w:rPr>
          <w:rFonts w:cs="Arial"/>
          <w:i/>
          <w:iCs/>
          <w:szCs w:val="20"/>
        </w:rPr>
        <w:t>SG</w:t>
      </w:r>
      <w:r>
        <w:rPr>
          <w:rFonts w:cs="Arial"/>
          <w:i/>
          <w:iCs/>
          <w:szCs w:val="20"/>
        </w:rPr>
        <w:t xml:space="preserve"> introducerede til de to reformer, der har ramt </w:t>
      </w:r>
      <w:r w:rsidR="006E7A59">
        <w:rPr>
          <w:rFonts w:cs="Arial"/>
          <w:i/>
          <w:iCs/>
          <w:szCs w:val="20"/>
        </w:rPr>
        <w:t>instituttet i 2025 -</w:t>
      </w:r>
      <w:r>
        <w:rPr>
          <w:rFonts w:cs="Arial"/>
          <w:i/>
          <w:iCs/>
          <w:szCs w:val="20"/>
        </w:rPr>
        <w:t xml:space="preserve"> Sundhedsreformen og </w:t>
      </w:r>
      <w:r w:rsidR="006E7A59">
        <w:rPr>
          <w:rFonts w:cs="Arial"/>
          <w:i/>
          <w:iCs/>
          <w:szCs w:val="20"/>
        </w:rPr>
        <w:t>K</w:t>
      </w:r>
      <w:r>
        <w:rPr>
          <w:rFonts w:cs="Arial"/>
          <w:i/>
          <w:iCs/>
          <w:szCs w:val="20"/>
        </w:rPr>
        <w:t xml:space="preserve">andidatreformen. Herefter uddybede hun nærmere omkring for vores nyopstartede masteruddannelse i Digital Health og </w:t>
      </w:r>
      <w:r w:rsidR="00C5358D">
        <w:rPr>
          <w:rFonts w:cs="Arial"/>
          <w:i/>
          <w:iCs/>
          <w:szCs w:val="20"/>
        </w:rPr>
        <w:t>præsenterede</w:t>
      </w:r>
      <w:r>
        <w:rPr>
          <w:rFonts w:cs="Arial"/>
          <w:i/>
          <w:iCs/>
          <w:szCs w:val="20"/>
        </w:rPr>
        <w:t xml:space="preserve"> </w:t>
      </w:r>
      <w:r w:rsidR="00C5358D">
        <w:rPr>
          <w:rFonts w:cs="Arial"/>
          <w:i/>
          <w:iCs/>
          <w:szCs w:val="20"/>
        </w:rPr>
        <w:t xml:space="preserve">sammensætningen og med </w:t>
      </w:r>
      <w:r>
        <w:rPr>
          <w:rFonts w:cs="Arial"/>
          <w:i/>
          <w:iCs/>
          <w:szCs w:val="20"/>
        </w:rPr>
        <w:t xml:space="preserve">hvilken baggrund de studerende på uddannelsen </w:t>
      </w:r>
      <w:r w:rsidR="006E7A59">
        <w:rPr>
          <w:rFonts w:cs="Arial"/>
          <w:i/>
          <w:iCs/>
          <w:szCs w:val="20"/>
        </w:rPr>
        <w:t xml:space="preserve">er kommet </w:t>
      </w:r>
      <w:r>
        <w:rPr>
          <w:rFonts w:cs="Arial"/>
          <w:i/>
          <w:iCs/>
          <w:szCs w:val="20"/>
        </w:rPr>
        <w:t>med</w:t>
      </w:r>
      <w:r w:rsidR="00C5358D">
        <w:rPr>
          <w:rFonts w:cs="Arial"/>
          <w:i/>
          <w:iCs/>
          <w:szCs w:val="20"/>
        </w:rPr>
        <w:t xml:space="preserve">. SG </w:t>
      </w:r>
      <w:r>
        <w:rPr>
          <w:rFonts w:cs="Arial"/>
          <w:i/>
          <w:iCs/>
          <w:szCs w:val="20"/>
        </w:rPr>
        <w:t>påpegede, at vi meget gerne så flere studerende på uddannelsen med en teknisk baggrund</w:t>
      </w:r>
      <w:r w:rsidR="00C5358D">
        <w:rPr>
          <w:rFonts w:cs="Arial"/>
          <w:i/>
          <w:iCs/>
          <w:szCs w:val="20"/>
        </w:rPr>
        <w:t>, da d</w:t>
      </w:r>
      <w:r w:rsidR="00C5358D" w:rsidRPr="00C5358D">
        <w:rPr>
          <w:rFonts w:cs="Arial"/>
          <w:i/>
          <w:iCs/>
          <w:szCs w:val="20"/>
        </w:rPr>
        <w:t xml:space="preserve">e studerende primært </w:t>
      </w:r>
      <w:r w:rsidR="00C5358D">
        <w:rPr>
          <w:rFonts w:cs="Arial"/>
          <w:i/>
          <w:iCs/>
          <w:szCs w:val="20"/>
        </w:rPr>
        <w:t xml:space="preserve">har </w:t>
      </w:r>
      <w:r w:rsidR="00C5358D" w:rsidRPr="00C5358D">
        <w:rPr>
          <w:rFonts w:cs="Arial"/>
          <w:i/>
          <w:iCs/>
          <w:szCs w:val="20"/>
        </w:rPr>
        <w:t>sundhedsfaglige professioner</w:t>
      </w:r>
      <w:r>
        <w:rPr>
          <w:rFonts w:cs="Arial"/>
          <w:i/>
          <w:iCs/>
          <w:szCs w:val="20"/>
        </w:rPr>
        <w:t xml:space="preserve">. </w:t>
      </w:r>
      <w:r w:rsidR="00C5358D" w:rsidRPr="00C5358D">
        <w:rPr>
          <w:rFonts w:cs="Arial"/>
          <w:i/>
          <w:iCs/>
          <w:szCs w:val="20"/>
        </w:rPr>
        <w:t xml:space="preserve">Der er pt. </w:t>
      </w:r>
      <w:r w:rsidR="00C5358D">
        <w:rPr>
          <w:rFonts w:cs="Arial"/>
          <w:i/>
          <w:iCs/>
          <w:szCs w:val="20"/>
        </w:rPr>
        <w:t>é</w:t>
      </w:r>
      <w:r w:rsidR="00C5358D" w:rsidRPr="00C5358D">
        <w:rPr>
          <w:rFonts w:cs="Arial"/>
          <w:i/>
          <w:iCs/>
          <w:szCs w:val="20"/>
        </w:rPr>
        <w:t>n studerende fra USA, som følger undervisningen online. 80% af de studerende følger uddannelsen som hybrid, dvs. de møder op til de to seminarer pr. semester som udbydes med fysisk fremmøde og deltager i de øvrige aktiviteter online.</w:t>
      </w:r>
      <w:r w:rsidR="00C5358D">
        <w:rPr>
          <w:rFonts w:cs="Arial"/>
          <w:i/>
          <w:iCs/>
          <w:szCs w:val="20"/>
        </w:rPr>
        <w:t xml:space="preserve"> </w:t>
      </w:r>
    </w:p>
    <w:p w14:paraId="542A453A" w14:textId="0E3ED5E6" w:rsidR="00C5358D" w:rsidRPr="00C5358D" w:rsidRDefault="00ED698C" w:rsidP="00C5358D">
      <w:pPr>
        <w:spacing w:before="120" w:after="120" w:line="240" w:lineRule="auto"/>
        <w:ind w:left="714"/>
        <w:rPr>
          <w:rFonts w:cs="Arial"/>
          <w:i/>
          <w:iCs/>
          <w:szCs w:val="20"/>
        </w:rPr>
      </w:pPr>
      <w:r>
        <w:rPr>
          <w:rFonts w:cs="Arial"/>
          <w:i/>
          <w:iCs/>
          <w:szCs w:val="20"/>
        </w:rPr>
        <w:t>Herefter gennemgik SG nøgletallene for S</w:t>
      </w:r>
      <w:r w:rsidR="002738FA">
        <w:rPr>
          <w:rFonts w:cs="Arial"/>
          <w:i/>
          <w:iCs/>
          <w:szCs w:val="20"/>
        </w:rPr>
        <w:t>undhedsteknologi (ST)</w:t>
      </w:r>
      <w:r>
        <w:rPr>
          <w:rFonts w:cs="Arial"/>
          <w:i/>
          <w:iCs/>
          <w:szCs w:val="20"/>
        </w:rPr>
        <w:t xml:space="preserve"> og K</w:t>
      </w:r>
      <w:r w:rsidR="002738FA">
        <w:rPr>
          <w:rFonts w:cs="Arial"/>
          <w:i/>
          <w:iCs/>
          <w:szCs w:val="20"/>
        </w:rPr>
        <w:t xml:space="preserve">linisk Videnskab og </w:t>
      </w:r>
      <w:r>
        <w:rPr>
          <w:rFonts w:cs="Arial"/>
          <w:i/>
          <w:iCs/>
          <w:szCs w:val="20"/>
        </w:rPr>
        <w:t>T</w:t>
      </w:r>
      <w:r w:rsidR="002738FA">
        <w:rPr>
          <w:rFonts w:cs="Arial"/>
          <w:i/>
          <w:iCs/>
          <w:szCs w:val="20"/>
        </w:rPr>
        <w:t>eknologi (KVT)</w:t>
      </w:r>
      <w:r>
        <w:rPr>
          <w:rFonts w:cs="Arial"/>
          <w:i/>
          <w:iCs/>
          <w:szCs w:val="20"/>
        </w:rPr>
        <w:t xml:space="preserve"> samt hvilke indsatser, der er arbejdet med det seneste år. </w:t>
      </w:r>
      <w:r w:rsidR="00C5358D" w:rsidRPr="00C5358D">
        <w:rPr>
          <w:rFonts w:cs="Arial"/>
          <w:i/>
          <w:iCs/>
          <w:szCs w:val="20"/>
        </w:rPr>
        <w:t>Generelt ligger uddannelserne</w:t>
      </w:r>
      <w:r w:rsidR="00C5358D">
        <w:rPr>
          <w:rFonts w:cs="Arial"/>
          <w:i/>
          <w:iCs/>
          <w:szCs w:val="20"/>
        </w:rPr>
        <w:t>s nøgletal</w:t>
      </w:r>
      <w:r w:rsidR="00C5358D" w:rsidRPr="00C5358D">
        <w:rPr>
          <w:rFonts w:cs="Arial"/>
          <w:i/>
          <w:iCs/>
          <w:szCs w:val="20"/>
        </w:rPr>
        <w:t xml:space="preserve"> inden for grænseværdierne, men frafald på KVT falder lidt udenfor værdierne. Dette skyldes dog</w:t>
      </w:r>
      <w:r w:rsidR="00C5358D">
        <w:rPr>
          <w:rFonts w:cs="Arial"/>
          <w:i/>
          <w:iCs/>
          <w:szCs w:val="20"/>
        </w:rPr>
        <w:t>,</w:t>
      </w:r>
      <w:r w:rsidR="00C5358D" w:rsidRPr="00C5358D">
        <w:rPr>
          <w:rFonts w:cs="Arial"/>
          <w:i/>
          <w:iCs/>
          <w:szCs w:val="20"/>
        </w:rPr>
        <w:t xml:space="preserve"> at værdien er sat meget lavt, da der sammenlignes med kandidatuddannelser, hvor der er direkte overgang fra en bacheloruddannelse.</w:t>
      </w:r>
    </w:p>
    <w:p w14:paraId="4312A94F" w14:textId="77777777" w:rsidR="003267C8" w:rsidRDefault="00C5358D" w:rsidP="00C5358D">
      <w:pPr>
        <w:spacing w:before="120" w:after="120" w:line="240" w:lineRule="auto"/>
        <w:ind w:left="714"/>
        <w:rPr>
          <w:rFonts w:cs="Arial"/>
          <w:i/>
          <w:iCs/>
          <w:szCs w:val="20"/>
        </w:rPr>
      </w:pPr>
      <w:r>
        <w:rPr>
          <w:rFonts w:cs="Arial"/>
          <w:i/>
          <w:iCs/>
          <w:szCs w:val="20"/>
        </w:rPr>
        <w:t xml:space="preserve">Optagelsestallene blev </w:t>
      </w:r>
      <w:r w:rsidRPr="00C5358D">
        <w:rPr>
          <w:rFonts w:cs="Arial"/>
          <w:i/>
          <w:iCs/>
          <w:szCs w:val="20"/>
        </w:rPr>
        <w:t>drøfte</w:t>
      </w:r>
      <w:r>
        <w:rPr>
          <w:rFonts w:cs="Arial"/>
          <w:i/>
          <w:iCs/>
          <w:szCs w:val="20"/>
        </w:rPr>
        <w:t xml:space="preserve">t, og </w:t>
      </w:r>
      <w:r w:rsidRPr="00C5358D">
        <w:rPr>
          <w:rFonts w:cs="Arial"/>
          <w:i/>
          <w:iCs/>
          <w:szCs w:val="20"/>
        </w:rPr>
        <w:t xml:space="preserve">der var interesse </w:t>
      </w:r>
      <w:r>
        <w:rPr>
          <w:rFonts w:cs="Arial"/>
          <w:i/>
          <w:iCs/>
          <w:szCs w:val="20"/>
        </w:rPr>
        <w:t xml:space="preserve">for, </w:t>
      </w:r>
      <w:r w:rsidRPr="00C5358D">
        <w:rPr>
          <w:rFonts w:cs="Arial"/>
          <w:i/>
          <w:iCs/>
          <w:szCs w:val="20"/>
        </w:rPr>
        <w:t xml:space="preserve">hvordan ST på AAU ligger i forhold til lignende uddannelser i resten af landet. </w:t>
      </w:r>
      <w:r>
        <w:rPr>
          <w:rFonts w:cs="Arial"/>
          <w:i/>
          <w:iCs/>
          <w:szCs w:val="20"/>
        </w:rPr>
        <w:t>IP foreslog a</w:t>
      </w:r>
      <w:r w:rsidRPr="00C5358D">
        <w:rPr>
          <w:rFonts w:cs="Arial"/>
          <w:i/>
          <w:iCs/>
          <w:szCs w:val="20"/>
        </w:rPr>
        <w:t>t udbyde ST på AAU i K</w:t>
      </w:r>
      <w:r>
        <w:rPr>
          <w:rFonts w:cs="Arial"/>
          <w:i/>
          <w:iCs/>
          <w:szCs w:val="20"/>
        </w:rPr>
        <w:t xml:space="preserve">øbenhavn, og PL </w:t>
      </w:r>
      <w:r w:rsidRPr="00C5358D">
        <w:rPr>
          <w:rFonts w:cs="Arial"/>
          <w:i/>
          <w:iCs/>
          <w:szCs w:val="20"/>
        </w:rPr>
        <w:t>uddybede, at uddannelse</w:t>
      </w:r>
      <w:r>
        <w:rPr>
          <w:rFonts w:cs="Arial"/>
          <w:i/>
          <w:iCs/>
          <w:szCs w:val="20"/>
        </w:rPr>
        <w:t>n</w:t>
      </w:r>
      <w:r w:rsidRPr="00C5358D">
        <w:rPr>
          <w:rFonts w:cs="Arial"/>
          <w:i/>
          <w:iCs/>
          <w:szCs w:val="20"/>
        </w:rPr>
        <w:t xml:space="preserve"> er godkendt til </w:t>
      </w:r>
      <w:r>
        <w:rPr>
          <w:rFonts w:cs="Arial"/>
          <w:i/>
          <w:iCs/>
          <w:szCs w:val="20"/>
        </w:rPr>
        <w:t xml:space="preserve">at have Aalborg som </w:t>
      </w:r>
      <w:r w:rsidRPr="00C5358D">
        <w:rPr>
          <w:rFonts w:cs="Arial"/>
          <w:i/>
          <w:iCs/>
          <w:szCs w:val="20"/>
        </w:rPr>
        <w:t>udbudssted</w:t>
      </w:r>
      <w:r>
        <w:rPr>
          <w:rFonts w:cs="Arial"/>
          <w:i/>
          <w:iCs/>
          <w:szCs w:val="20"/>
        </w:rPr>
        <w:t xml:space="preserve">. </w:t>
      </w:r>
    </w:p>
    <w:p w14:paraId="4620BC5C" w14:textId="70B364C2" w:rsidR="00C5358D" w:rsidRDefault="00C5358D" w:rsidP="00C5358D">
      <w:pPr>
        <w:spacing w:before="120" w:after="120" w:line="240" w:lineRule="auto"/>
        <w:ind w:left="714"/>
        <w:rPr>
          <w:rFonts w:cs="Arial"/>
          <w:i/>
          <w:iCs/>
          <w:szCs w:val="20"/>
        </w:rPr>
      </w:pPr>
      <w:r>
        <w:rPr>
          <w:rFonts w:cs="Arial"/>
          <w:i/>
          <w:iCs/>
          <w:szCs w:val="20"/>
        </w:rPr>
        <w:t xml:space="preserve">Der var desuden forslag om at </w:t>
      </w:r>
      <w:r w:rsidRPr="00C5358D">
        <w:rPr>
          <w:rFonts w:cs="Arial"/>
          <w:i/>
          <w:iCs/>
          <w:szCs w:val="20"/>
        </w:rPr>
        <w:t xml:space="preserve">overveje at </w:t>
      </w:r>
      <w:r>
        <w:rPr>
          <w:rFonts w:cs="Arial"/>
          <w:i/>
          <w:iCs/>
          <w:szCs w:val="20"/>
        </w:rPr>
        <w:t xml:space="preserve">gøre </w:t>
      </w:r>
      <w:r w:rsidRPr="00C5358D">
        <w:rPr>
          <w:rFonts w:cs="Arial"/>
          <w:i/>
          <w:iCs/>
          <w:szCs w:val="20"/>
        </w:rPr>
        <w:t>kandidatuddannelsen mere hybrid for</w:t>
      </w:r>
      <w:r>
        <w:rPr>
          <w:rFonts w:cs="Arial"/>
          <w:i/>
          <w:iCs/>
          <w:szCs w:val="20"/>
        </w:rPr>
        <w:t>,</w:t>
      </w:r>
      <w:r w:rsidRPr="00C5358D">
        <w:rPr>
          <w:rFonts w:cs="Arial"/>
          <w:i/>
          <w:iCs/>
          <w:szCs w:val="20"/>
        </w:rPr>
        <w:t xml:space="preserve"> at uddannelsen evt. k</w:t>
      </w:r>
      <w:r>
        <w:rPr>
          <w:rFonts w:cs="Arial"/>
          <w:i/>
          <w:iCs/>
          <w:szCs w:val="20"/>
        </w:rPr>
        <w:t xml:space="preserve">unne </w:t>
      </w:r>
      <w:r w:rsidRPr="00C5358D">
        <w:rPr>
          <w:rFonts w:cs="Arial"/>
          <w:i/>
          <w:iCs/>
          <w:szCs w:val="20"/>
        </w:rPr>
        <w:t>blive attraktiv for udlandet</w:t>
      </w:r>
      <w:r>
        <w:rPr>
          <w:rFonts w:cs="Arial"/>
          <w:i/>
          <w:iCs/>
          <w:szCs w:val="20"/>
        </w:rPr>
        <w:t xml:space="preserve">, og </w:t>
      </w:r>
      <w:r w:rsidR="003267C8">
        <w:rPr>
          <w:rFonts w:cs="Arial"/>
          <w:i/>
          <w:iCs/>
          <w:szCs w:val="20"/>
        </w:rPr>
        <w:t xml:space="preserve">det blev tilføjet, at </w:t>
      </w:r>
      <w:r w:rsidRPr="00C5358D">
        <w:rPr>
          <w:rFonts w:cs="Arial"/>
          <w:i/>
          <w:iCs/>
          <w:szCs w:val="20"/>
        </w:rPr>
        <w:t>S</w:t>
      </w:r>
      <w:r>
        <w:rPr>
          <w:rFonts w:cs="Arial"/>
          <w:i/>
          <w:iCs/>
          <w:szCs w:val="20"/>
        </w:rPr>
        <w:t xml:space="preserve">T </w:t>
      </w:r>
      <w:r w:rsidR="003267C8">
        <w:rPr>
          <w:rFonts w:cs="Arial"/>
          <w:i/>
          <w:iCs/>
          <w:szCs w:val="20"/>
        </w:rPr>
        <w:t>udbydes</w:t>
      </w:r>
      <w:r w:rsidRPr="00C5358D">
        <w:rPr>
          <w:rFonts w:cs="Arial"/>
          <w:i/>
          <w:iCs/>
          <w:szCs w:val="20"/>
        </w:rPr>
        <w:t xml:space="preserve"> på engelsk fra 2026, da det </w:t>
      </w:r>
      <w:r w:rsidR="003267C8">
        <w:rPr>
          <w:rFonts w:cs="Arial"/>
          <w:i/>
          <w:iCs/>
          <w:szCs w:val="20"/>
        </w:rPr>
        <w:t xml:space="preserve">netop </w:t>
      </w:r>
      <w:r w:rsidR="002738FA">
        <w:rPr>
          <w:rFonts w:cs="Arial"/>
          <w:i/>
          <w:iCs/>
          <w:szCs w:val="20"/>
        </w:rPr>
        <w:t>e</w:t>
      </w:r>
      <w:r w:rsidR="003267C8">
        <w:rPr>
          <w:rFonts w:cs="Arial"/>
          <w:i/>
          <w:iCs/>
          <w:szCs w:val="20"/>
        </w:rPr>
        <w:t xml:space="preserve">r </w:t>
      </w:r>
      <w:r w:rsidRPr="00C5358D">
        <w:rPr>
          <w:rFonts w:cs="Arial"/>
          <w:i/>
          <w:iCs/>
          <w:szCs w:val="20"/>
        </w:rPr>
        <w:t>ønske</w:t>
      </w:r>
      <w:r w:rsidR="003267C8">
        <w:rPr>
          <w:rFonts w:cs="Arial"/>
          <w:i/>
          <w:iCs/>
          <w:szCs w:val="20"/>
        </w:rPr>
        <w:t>t</w:t>
      </w:r>
      <w:r w:rsidRPr="00C5358D">
        <w:rPr>
          <w:rFonts w:cs="Arial"/>
          <w:i/>
          <w:iCs/>
          <w:szCs w:val="20"/>
        </w:rPr>
        <w:t xml:space="preserve"> at øge optaget med internationale studerende.</w:t>
      </w:r>
    </w:p>
    <w:p w14:paraId="61E5AD1D" w14:textId="77777777" w:rsidR="005D22C1" w:rsidRPr="00E5360E" w:rsidRDefault="005D22C1" w:rsidP="00C463F1">
      <w:pPr>
        <w:spacing w:before="120" w:after="120" w:line="240" w:lineRule="auto"/>
        <w:rPr>
          <w:rFonts w:cs="Arial"/>
          <w:i/>
          <w:iCs/>
          <w:szCs w:val="20"/>
        </w:rPr>
      </w:pPr>
    </w:p>
    <w:p w14:paraId="552009FF" w14:textId="3A76516D" w:rsidR="00F13B78" w:rsidRPr="00E5360E" w:rsidRDefault="00F13B78" w:rsidP="00F13B78">
      <w:pPr>
        <w:pStyle w:val="Listeafsnit"/>
        <w:spacing w:after="0" w:line="240" w:lineRule="auto"/>
        <w:rPr>
          <w:rFonts w:cs="Arial"/>
          <w:b/>
          <w:bCs/>
          <w:i/>
          <w:iCs/>
          <w:szCs w:val="20"/>
        </w:rPr>
      </w:pPr>
      <w:bookmarkStart w:id="1" w:name="_Hlk180662271"/>
    </w:p>
    <w:p w14:paraId="7AA84BA0" w14:textId="143D2415" w:rsidR="00422410" w:rsidRPr="002B6DA1" w:rsidRDefault="004B3E56" w:rsidP="00ED4854">
      <w:pPr>
        <w:pStyle w:val="Listeafsnit"/>
        <w:numPr>
          <w:ilvl w:val="0"/>
          <w:numId w:val="1"/>
        </w:numPr>
        <w:spacing w:after="0" w:line="240" w:lineRule="auto"/>
        <w:rPr>
          <w:rFonts w:cs="Arial"/>
          <w:szCs w:val="20"/>
        </w:rPr>
      </w:pPr>
      <w:r w:rsidRPr="002B6DA1">
        <w:rPr>
          <w:rFonts w:cs="Arial"/>
          <w:b/>
          <w:szCs w:val="20"/>
        </w:rPr>
        <w:t xml:space="preserve">Drøftelse af aftagernes perspektiver og fremtidige behov i forhold til </w:t>
      </w:r>
      <w:r w:rsidR="002B6DA1" w:rsidRPr="002B6DA1">
        <w:rPr>
          <w:rFonts w:cs="Arial"/>
          <w:b/>
          <w:szCs w:val="20"/>
        </w:rPr>
        <w:t xml:space="preserve">kandidatreform (erhvervskandidat) </w:t>
      </w:r>
      <w:bookmarkEnd w:id="1"/>
      <w:r w:rsidR="00964B0A" w:rsidRPr="002B6DA1">
        <w:rPr>
          <w:rFonts w:cs="Arial"/>
          <w:b/>
          <w:szCs w:val="20"/>
        </w:rPr>
        <w:t xml:space="preserve">v/ </w:t>
      </w:r>
      <w:r w:rsidR="002B6DA1" w:rsidRPr="002B6DA1">
        <w:rPr>
          <w:rFonts w:cs="Arial"/>
          <w:b/>
          <w:szCs w:val="20"/>
        </w:rPr>
        <w:t>Studienævnsforperson Dan S. Karbing</w:t>
      </w:r>
      <w:r w:rsidR="00964B0A" w:rsidRPr="002B6DA1">
        <w:rPr>
          <w:rFonts w:cs="Arial"/>
          <w:b/>
          <w:szCs w:val="20"/>
        </w:rPr>
        <w:t xml:space="preserve"> </w:t>
      </w:r>
      <w:r w:rsidR="00C80B8D" w:rsidRPr="002B6DA1">
        <w:rPr>
          <w:rFonts w:cs="Arial"/>
          <w:b/>
          <w:bCs/>
          <w:szCs w:val="20"/>
        </w:rPr>
        <w:t xml:space="preserve">(kl. </w:t>
      </w:r>
      <w:r w:rsidR="003A0947" w:rsidRPr="002B6DA1">
        <w:rPr>
          <w:rFonts w:cs="Arial"/>
          <w:b/>
          <w:bCs/>
          <w:szCs w:val="20"/>
        </w:rPr>
        <w:t>13</w:t>
      </w:r>
      <w:r w:rsidR="008250A8" w:rsidRPr="002B6DA1">
        <w:rPr>
          <w:rFonts w:cs="Arial"/>
          <w:b/>
          <w:bCs/>
          <w:szCs w:val="20"/>
        </w:rPr>
        <w:t>.</w:t>
      </w:r>
      <w:r w:rsidR="003A0947" w:rsidRPr="002B6DA1">
        <w:rPr>
          <w:rFonts w:cs="Arial"/>
          <w:b/>
          <w:bCs/>
          <w:szCs w:val="20"/>
        </w:rPr>
        <w:t>1</w:t>
      </w:r>
      <w:r w:rsidR="004511D1" w:rsidRPr="002B6DA1">
        <w:rPr>
          <w:rFonts w:cs="Arial"/>
          <w:b/>
          <w:bCs/>
          <w:szCs w:val="20"/>
        </w:rPr>
        <w:t xml:space="preserve">5 - </w:t>
      </w:r>
      <w:r w:rsidR="00271854" w:rsidRPr="002B6DA1">
        <w:rPr>
          <w:rFonts w:cs="Arial"/>
          <w:b/>
          <w:bCs/>
          <w:szCs w:val="20"/>
        </w:rPr>
        <w:t>1</w:t>
      </w:r>
      <w:r w:rsidR="003A0947" w:rsidRPr="002B6DA1">
        <w:rPr>
          <w:rFonts w:cs="Arial"/>
          <w:b/>
          <w:bCs/>
          <w:szCs w:val="20"/>
        </w:rPr>
        <w:t>4</w:t>
      </w:r>
      <w:r w:rsidR="00422410" w:rsidRPr="002B6DA1">
        <w:rPr>
          <w:rFonts w:cs="Arial"/>
          <w:b/>
          <w:bCs/>
          <w:szCs w:val="20"/>
        </w:rPr>
        <w:t>.</w:t>
      </w:r>
      <w:r w:rsidR="000222B9">
        <w:rPr>
          <w:rFonts w:cs="Arial"/>
          <w:b/>
          <w:bCs/>
          <w:szCs w:val="20"/>
        </w:rPr>
        <w:t>15</w:t>
      </w:r>
      <w:r w:rsidR="00C80B8D" w:rsidRPr="002B6DA1">
        <w:rPr>
          <w:rFonts w:cs="Arial"/>
          <w:b/>
          <w:bCs/>
          <w:szCs w:val="20"/>
        </w:rPr>
        <w:t>)</w:t>
      </w:r>
    </w:p>
    <w:p w14:paraId="23360F61" w14:textId="77777777" w:rsidR="002D4957" w:rsidRPr="00550733" w:rsidRDefault="002D4957" w:rsidP="002D4957">
      <w:pPr>
        <w:spacing w:after="0" w:line="240" w:lineRule="auto"/>
        <w:rPr>
          <w:rFonts w:cs="Arial"/>
          <w:bCs/>
          <w:i/>
          <w:iCs/>
          <w:szCs w:val="20"/>
          <w:highlight w:val="yellow"/>
        </w:rPr>
      </w:pPr>
    </w:p>
    <w:p w14:paraId="154A0D25" w14:textId="2D2D5034" w:rsidR="00D2792F" w:rsidRDefault="00550733" w:rsidP="00D2792F">
      <w:pPr>
        <w:pStyle w:val="Listeafsnit"/>
        <w:spacing w:before="200" w:after="0" w:line="240" w:lineRule="auto"/>
        <w:contextualSpacing w:val="0"/>
        <w:rPr>
          <w:rFonts w:cs="Arial"/>
          <w:bCs/>
          <w:i/>
          <w:iCs/>
          <w:szCs w:val="20"/>
        </w:rPr>
      </w:pPr>
      <w:r w:rsidRPr="00550733">
        <w:rPr>
          <w:rFonts w:cs="Arial"/>
          <w:bCs/>
          <w:i/>
          <w:iCs/>
          <w:szCs w:val="20"/>
        </w:rPr>
        <w:t>DSK præsen</w:t>
      </w:r>
      <w:r>
        <w:rPr>
          <w:rFonts w:cs="Arial"/>
          <w:bCs/>
          <w:i/>
          <w:iCs/>
          <w:szCs w:val="20"/>
        </w:rPr>
        <w:t>terede rammerne for erhvervskandidatuddannelsen</w:t>
      </w:r>
      <w:r w:rsidR="00D2792F">
        <w:rPr>
          <w:rFonts w:cs="Arial"/>
          <w:bCs/>
          <w:i/>
          <w:iCs/>
          <w:szCs w:val="20"/>
        </w:rPr>
        <w:t xml:space="preserve"> (EKA)</w:t>
      </w:r>
      <w:r w:rsidR="006E7A59">
        <w:rPr>
          <w:rFonts w:cs="Arial"/>
          <w:bCs/>
          <w:i/>
          <w:iCs/>
          <w:szCs w:val="20"/>
        </w:rPr>
        <w:t>, der skal udvikles til S</w:t>
      </w:r>
      <w:r w:rsidR="00D2792F">
        <w:rPr>
          <w:rFonts w:cs="Arial"/>
          <w:bCs/>
          <w:i/>
          <w:iCs/>
          <w:szCs w:val="20"/>
        </w:rPr>
        <w:t xml:space="preserve">T med 6 pladser fra 2027/2028. Det første år er den erhvervskandidatstuderende </w:t>
      </w:r>
      <w:r w:rsidR="00D2792F" w:rsidRPr="00D2792F">
        <w:rPr>
          <w:rFonts w:cs="Arial"/>
          <w:bCs/>
          <w:i/>
          <w:iCs/>
          <w:szCs w:val="20"/>
        </w:rPr>
        <w:t>fuldtid</w:t>
      </w:r>
      <w:r w:rsidR="00D2792F">
        <w:rPr>
          <w:rFonts w:cs="Arial"/>
          <w:bCs/>
          <w:i/>
          <w:iCs/>
          <w:szCs w:val="20"/>
        </w:rPr>
        <w:t>sstuderende</w:t>
      </w:r>
      <w:r w:rsidR="00D2792F" w:rsidRPr="00D2792F">
        <w:rPr>
          <w:rFonts w:cs="Arial"/>
          <w:bCs/>
          <w:i/>
          <w:iCs/>
          <w:szCs w:val="20"/>
        </w:rPr>
        <w:t xml:space="preserve"> på AAU, </w:t>
      </w:r>
      <w:r w:rsidR="00D2792F">
        <w:rPr>
          <w:rFonts w:cs="Arial"/>
          <w:bCs/>
          <w:i/>
          <w:iCs/>
          <w:szCs w:val="20"/>
        </w:rPr>
        <w:t xml:space="preserve">hvor denne de næste </w:t>
      </w:r>
      <w:r w:rsidR="00D2792F" w:rsidRPr="00D2792F">
        <w:rPr>
          <w:rFonts w:cs="Arial"/>
          <w:bCs/>
          <w:i/>
          <w:iCs/>
          <w:szCs w:val="20"/>
        </w:rPr>
        <w:t xml:space="preserve">2 år </w:t>
      </w:r>
      <w:r w:rsidR="00D2792F">
        <w:rPr>
          <w:rFonts w:cs="Arial"/>
          <w:bCs/>
          <w:i/>
          <w:iCs/>
          <w:szCs w:val="20"/>
        </w:rPr>
        <w:t>er ansat i en</w:t>
      </w:r>
      <w:r w:rsidR="00D2792F" w:rsidRPr="00D2792F">
        <w:rPr>
          <w:rFonts w:cs="Arial"/>
          <w:bCs/>
          <w:i/>
          <w:iCs/>
          <w:szCs w:val="20"/>
        </w:rPr>
        <w:t xml:space="preserve"> virksomhed</w:t>
      </w:r>
      <w:r w:rsidR="00D2792F">
        <w:rPr>
          <w:rFonts w:cs="Arial"/>
          <w:bCs/>
          <w:i/>
          <w:iCs/>
          <w:szCs w:val="20"/>
        </w:rPr>
        <w:t xml:space="preserve"> og er deltidsstuderende. Den studerende får </w:t>
      </w:r>
      <w:r w:rsidR="00D2792F" w:rsidRPr="00D2792F">
        <w:rPr>
          <w:rFonts w:cs="Arial"/>
          <w:bCs/>
          <w:i/>
          <w:iCs/>
          <w:szCs w:val="20"/>
        </w:rPr>
        <w:t>SU det første år og løn de to næste</w:t>
      </w:r>
      <w:r w:rsidR="00D2792F">
        <w:rPr>
          <w:rFonts w:cs="Arial"/>
          <w:bCs/>
          <w:i/>
          <w:iCs/>
          <w:szCs w:val="20"/>
        </w:rPr>
        <w:t xml:space="preserve">. </w:t>
      </w:r>
      <w:r w:rsidR="00D2792F" w:rsidRPr="00D2792F">
        <w:rPr>
          <w:rFonts w:cs="Arial"/>
          <w:bCs/>
          <w:i/>
          <w:iCs/>
          <w:szCs w:val="20"/>
        </w:rPr>
        <w:t>De</w:t>
      </w:r>
      <w:r w:rsidR="00D2792F">
        <w:rPr>
          <w:rFonts w:cs="Arial"/>
          <w:bCs/>
          <w:i/>
          <w:iCs/>
          <w:szCs w:val="20"/>
        </w:rPr>
        <w:t xml:space="preserve">n </w:t>
      </w:r>
      <w:r w:rsidR="00D2792F" w:rsidRPr="00D2792F">
        <w:rPr>
          <w:rFonts w:cs="Arial"/>
          <w:bCs/>
          <w:i/>
          <w:iCs/>
          <w:szCs w:val="20"/>
        </w:rPr>
        <w:t xml:space="preserve">studerende </w:t>
      </w:r>
      <w:r w:rsidR="00D2792F">
        <w:rPr>
          <w:rFonts w:cs="Arial"/>
          <w:bCs/>
          <w:i/>
          <w:iCs/>
          <w:szCs w:val="20"/>
        </w:rPr>
        <w:t xml:space="preserve">har tilbagefaldsret til at </w:t>
      </w:r>
      <w:r w:rsidR="00D2792F" w:rsidRPr="00D2792F">
        <w:rPr>
          <w:rFonts w:cs="Arial"/>
          <w:bCs/>
          <w:i/>
          <w:iCs/>
          <w:szCs w:val="20"/>
        </w:rPr>
        <w:t>tage hele kandidaten på AAU</w:t>
      </w:r>
      <w:r w:rsidR="00D2792F">
        <w:rPr>
          <w:rFonts w:cs="Arial"/>
          <w:bCs/>
          <w:i/>
          <w:iCs/>
          <w:szCs w:val="20"/>
        </w:rPr>
        <w:t>, som en ordinær kandidatuddannelse</w:t>
      </w:r>
      <w:r w:rsidR="002738FA">
        <w:rPr>
          <w:rFonts w:cs="Arial"/>
          <w:bCs/>
          <w:i/>
          <w:iCs/>
          <w:szCs w:val="20"/>
        </w:rPr>
        <w:t>,</w:t>
      </w:r>
      <w:r w:rsidR="00D2792F">
        <w:rPr>
          <w:rFonts w:cs="Arial"/>
          <w:bCs/>
          <w:i/>
          <w:iCs/>
          <w:szCs w:val="20"/>
        </w:rPr>
        <w:t xml:space="preserve"> og studieordningen er derfor </w:t>
      </w:r>
      <w:r w:rsidR="00D2792F" w:rsidRPr="00D2792F">
        <w:rPr>
          <w:rFonts w:cs="Arial"/>
          <w:bCs/>
          <w:i/>
          <w:iCs/>
          <w:szCs w:val="20"/>
        </w:rPr>
        <w:t xml:space="preserve">tæt koordineret med den </w:t>
      </w:r>
      <w:r w:rsidR="00D2792F">
        <w:rPr>
          <w:rFonts w:cs="Arial"/>
          <w:bCs/>
          <w:i/>
          <w:iCs/>
          <w:szCs w:val="20"/>
        </w:rPr>
        <w:t xml:space="preserve">ordinære </w:t>
      </w:r>
      <w:r w:rsidR="00D2792F" w:rsidRPr="00D2792F">
        <w:rPr>
          <w:rFonts w:cs="Arial"/>
          <w:bCs/>
          <w:i/>
          <w:iCs/>
          <w:szCs w:val="20"/>
        </w:rPr>
        <w:t>kandidatuddannelse.</w:t>
      </w:r>
    </w:p>
    <w:p w14:paraId="2E5D619B" w14:textId="5DFB7371" w:rsidR="00D2792F" w:rsidRPr="00D2792F" w:rsidRDefault="00D2792F" w:rsidP="00D2792F">
      <w:pPr>
        <w:pStyle w:val="Listeafsnit"/>
        <w:spacing w:before="200" w:after="0" w:line="240" w:lineRule="auto"/>
        <w:contextualSpacing w:val="0"/>
        <w:rPr>
          <w:rFonts w:cs="Arial"/>
          <w:bCs/>
          <w:i/>
          <w:iCs/>
          <w:szCs w:val="20"/>
        </w:rPr>
      </w:pPr>
      <w:r>
        <w:rPr>
          <w:rFonts w:cs="Arial"/>
          <w:bCs/>
          <w:i/>
          <w:iCs/>
          <w:szCs w:val="20"/>
        </w:rPr>
        <w:t xml:space="preserve">Det blev understreget, at for virksomheden er der mulighed for at forme den nye medarbejder, og at se ansættelsen af erhvervskandidater som en rekrutteringskanal. Samtidig får virksomheden en tættere relation til AAU’s faglige miljøer. Den erhvervskandidatstuderende søger ind fra begyndelsen på en EKA, men </w:t>
      </w:r>
      <w:r w:rsidRPr="00D2792F">
        <w:rPr>
          <w:rFonts w:cs="Arial"/>
          <w:bCs/>
          <w:i/>
          <w:iCs/>
          <w:szCs w:val="20"/>
        </w:rPr>
        <w:t xml:space="preserve">skal ikke nødvendigvis have </w:t>
      </w:r>
      <w:r>
        <w:rPr>
          <w:rFonts w:cs="Arial"/>
          <w:bCs/>
          <w:i/>
          <w:iCs/>
          <w:szCs w:val="20"/>
        </w:rPr>
        <w:t xml:space="preserve">ansættelsen hos </w:t>
      </w:r>
      <w:r w:rsidRPr="00D2792F">
        <w:rPr>
          <w:rFonts w:cs="Arial"/>
          <w:bCs/>
          <w:i/>
          <w:iCs/>
          <w:szCs w:val="20"/>
        </w:rPr>
        <w:t xml:space="preserve">en virksomhed </w:t>
      </w:r>
      <w:r>
        <w:rPr>
          <w:rFonts w:cs="Arial"/>
          <w:bCs/>
          <w:i/>
          <w:iCs/>
          <w:szCs w:val="20"/>
        </w:rPr>
        <w:t xml:space="preserve">på plads, </w:t>
      </w:r>
      <w:r w:rsidRPr="00D2792F">
        <w:rPr>
          <w:rFonts w:cs="Arial"/>
          <w:bCs/>
          <w:i/>
          <w:iCs/>
          <w:szCs w:val="20"/>
        </w:rPr>
        <w:t xml:space="preserve">inden </w:t>
      </w:r>
      <w:r>
        <w:rPr>
          <w:rFonts w:cs="Arial"/>
          <w:bCs/>
          <w:i/>
          <w:iCs/>
          <w:szCs w:val="20"/>
        </w:rPr>
        <w:t>denne</w:t>
      </w:r>
      <w:r w:rsidRPr="00D2792F">
        <w:rPr>
          <w:rFonts w:cs="Arial"/>
          <w:bCs/>
          <w:i/>
          <w:iCs/>
          <w:szCs w:val="20"/>
        </w:rPr>
        <w:t xml:space="preserve"> starter på EKA</w:t>
      </w:r>
      <w:r>
        <w:rPr>
          <w:rFonts w:cs="Arial"/>
          <w:bCs/>
          <w:i/>
          <w:iCs/>
          <w:szCs w:val="20"/>
        </w:rPr>
        <w:t xml:space="preserve">. Dette skal være </w:t>
      </w:r>
      <w:r w:rsidRPr="00D2792F">
        <w:rPr>
          <w:rFonts w:cs="Arial"/>
          <w:bCs/>
          <w:i/>
          <w:iCs/>
          <w:szCs w:val="20"/>
        </w:rPr>
        <w:t>på plads i løbet af første år på uddannelsen.</w:t>
      </w:r>
    </w:p>
    <w:p w14:paraId="514BDCF4" w14:textId="20AAC2E1" w:rsidR="006E7A59" w:rsidRDefault="00550733" w:rsidP="00550733">
      <w:pPr>
        <w:pStyle w:val="Listeafsnit"/>
        <w:spacing w:before="200" w:after="0" w:line="240" w:lineRule="auto"/>
        <w:contextualSpacing w:val="0"/>
        <w:rPr>
          <w:rFonts w:cs="Arial"/>
          <w:bCs/>
          <w:i/>
          <w:iCs/>
          <w:szCs w:val="20"/>
        </w:rPr>
      </w:pPr>
      <w:r>
        <w:rPr>
          <w:rFonts w:cs="Arial"/>
          <w:bCs/>
          <w:i/>
          <w:iCs/>
          <w:szCs w:val="20"/>
        </w:rPr>
        <w:t xml:space="preserve">MKJ </w:t>
      </w:r>
      <w:r w:rsidR="006E7A59">
        <w:rPr>
          <w:rFonts w:cs="Arial"/>
          <w:bCs/>
          <w:i/>
          <w:iCs/>
          <w:szCs w:val="20"/>
        </w:rPr>
        <w:t>så et</w:t>
      </w:r>
      <w:r>
        <w:rPr>
          <w:rFonts w:cs="Arial"/>
          <w:bCs/>
          <w:i/>
          <w:iCs/>
          <w:szCs w:val="20"/>
        </w:rPr>
        <w:t xml:space="preserve"> stort potentiale, hvis der komme</w:t>
      </w:r>
      <w:r w:rsidR="006E7A59">
        <w:rPr>
          <w:rFonts w:cs="Arial"/>
          <w:bCs/>
          <w:i/>
          <w:iCs/>
          <w:szCs w:val="20"/>
        </w:rPr>
        <w:t>r</w:t>
      </w:r>
      <w:r>
        <w:rPr>
          <w:rFonts w:cs="Arial"/>
          <w:bCs/>
          <w:i/>
          <w:iCs/>
          <w:szCs w:val="20"/>
        </w:rPr>
        <w:t xml:space="preserve"> et godt samarbejde med op at stå</w:t>
      </w:r>
      <w:r w:rsidR="00777B38">
        <w:rPr>
          <w:rFonts w:cs="Arial"/>
          <w:bCs/>
          <w:i/>
          <w:iCs/>
          <w:szCs w:val="20"/>
        </w:rPr>
        <w:t xml:space="preserve"> mellem AAU og virksomhederne</w:t>
      </w:r>
      <w:r>
        <w:rPr>
          <w:rFonts w:cs="Arial"/>
          <w:bCs/>
          <w:i/>
          <w:iCs/>
          <w:szCs w:val="20"/>
        </w:rPr>
        <w:t xml:space="preserve">. </w:t>
      </w:r>
      <w:r w:rsidR="00777B38">
        <w:rPr>
          <w:rFonts w:cs="Arial"/>
          <w:bCs/>
          <w:i/>
          <w:iCs/>
          <w:szCs w:val="20"/>
        </w:rPr>
        <w:t xml:space="preserve">RHK </w:t>
      </w:r>
      <w:r w:rsidR="006E7A59">
        <w:rPr>
          <w:rFonts w:cs="Arial"/>
          <w:bCs/>
          <w:i/>
          <w:iCs/>
          <w:szCs w:val="20"/>
        </w:rPr>
        <w:t xml:space="preserve">tilføjede dog, </w:t>
      </w:r>
      <w:r w:rsidR="00777B38">
        <w:rPr>
          <w:rFonts w:cs="Arial"/>
          <w:bCs/>
          <w:i/>
          <w:iCs/>
          <w:szCs w:val="20"/>
        </w:rPr>
        <w:t xml:space="preserve">at der i samarbejdet mellem virksomhed, studerende og AAU </w:t>
      </w:r>
      <w:r w:rsidR="006E7A59">
        <w:rPr>
          <w:rFonts w:cs="Arial"/>
          <w:bCs/>
          <w:i/>
          <w:iCs/>
          <w:szCs w:val="20"/>
        </w:rPr>
        <w:t xml:space="preserve">også </w:t>
      </w:r>
      <w:r w:rsidR="00777B38">
        <w:rPr>
          <w:rFonts w:cs="Arial"/>
          <w:bCs/>
          <w:i/>
          <w:iCs/>
          <w:szCs w:val="20"/>
        </w:rPr>
        <w:t xml:space="preserve">kan gå </w:t>
      </w:r>
      <w:r w:rsidR="00777B38">
        <w:rPr>
          <w:rFonts w:cs="Arial"/>
          <w:bCs/>
          <w:i/>
          <w:iCs/>
          <w:szCs w:val="20"/>
        </w:rPr>
        <w:lastRenderedPageBreak/>
        <w:t xml:space="preserve">meget galt, </w:t>
      </w:r>
      <w:r w:rsidR="006E7A59">
        <w:rPr>
          <w:rFonts w:cs="Arial"/>
          <w:bCs/>
          <w:i/>
          <w:iCs/>
          <w:szCs w:val="20"/>
        </w:rPr>
        <w:t xml:space="preserve">og her er det godt med den studerendes </w:t>
      </w:r>
      <w:r w:rsidR="00777B38">
        <w:rPr>
          <w:rFonts w:cs="Arial"/>
          <w:bCs/>
          <w:i/>
          <w:iCs/>
          <w:szCs w:val="20"/>
        </w:rPr>
        <w:t>tilbagefaldsret</w:t>
      </w:r>
      <w:r w:rsidR="006E7A59">
        <w:rPr>
          <w:rFonts w:cs="Arial"/>
          <w:bCs/>
          <w:i/>
          <w:iCs/>
          <w:szCs w:val="20"/>
        </w:rPr>
        <w:t xml:space="preserve"> til den ordinære kandidatuddannelse i </w:t>
      </w:r>
      <w:r w:rsidR="002738FA">
        <w:rPr>
          <w:rFonts w:cs="Arial"/>
          <w:bCs/>
          <w:i/>
          <w:iCs/>
          <w:szCs w:val="20"/>
        </w:rPr>
        <w:t>ST</w:t>
      </w:r>
      <w:r w:rsidR="006E7A59">
        <w:rPr>
          <w:rFonts w:cs="Arial"/>
          <w:bCs/>
          <w:i/>
          <w:iCs/>
          <w:szCs w:val="20"/>
        </w:rPr>
        <w:t xml:space="preserve">. </w:t>
      </w:r>
    </w:p>
    <w:p w14:paraId="4242C3EB" w14:textId="77777777" w:rsidR="006E7A59" w:rsidRDefault="00777B38" w:rsidP="00550733">
      <w:pPr>
        <w:pStyle w:val="Listeafsnit"/>
        <w:spacing w:before="200" w:after="0" w:line="240" w:lineRule="auto"/>
        <w:contextualSpacing w:val="0"/>
        <w:rPr>
          <w:rFonts w:cs="Arial"/>
          <w:bCs/>
          <w:i/>
          <w:iCs/>
          <w:szCs w:val="20"/>
        </w:rPr>
      </w:pPr>
      <w:r>
        <w:rPr>
          <w:rFonts w:cs="Arial"/>
          <w:bCs/>
          <w:i/>
          <w:iCs/>
          <w:szCs w:val="20"/>
        </w:rPr>
        <w:t xml:space="preserve">IBB gjorde opmærksom på, at en arbejdsbyrde på 25 timer om ugen, lød </w:t>
      </w:r>
      <w:r w:rsidR="006E7A59">
        <w:rPr>
          <w:rFonts w:cs="Arial"/>
          <w:bCs/>
          <w:i/>
          <w:iCs/>
          <w:szCs w:val="20"/>
        </w:rPr>
        <w:t xml:space="preserve">som </w:t>
      </w:r>
      <w:r>
        <w:rPr>
          <w:rFonts w:cs="Arial"/>
          <w:bCs/>
          <w:i/>
          <w:iCs/>
          <w:szCs w:val="20"/>
        </w:rPr>
        <w:t>en stor arbejdsbelastning, og RHK tilføjede</w:t>
      </w:r>
      <w:r w:rsidR="006E7A59">
        <w:rPr>
          <w:rFonts w:cs="Arial"/>
          <w:bCs/>
          <w:i/>
          <w:iCs/>
          <w:szCs w:val="20"/>
        </w:rPr>
        <w:t>,</w:t>
      </w:r>
      <w:r>
        <w:rPr>
          <w:rFonts w:cs="Arial"/>
          <w:bCs/>
          <w:i/>
          <w:iCs/>
          <w:szCs w:val="20"/>
        </w:rPr>
        <w:t xml:space="preserve"> at der skal være opmærksomhed på stressbelastninger hos de unge. </w:t>
      </w:r>
    </w:p>
    <w:p w14:paraId="6987F22B" w14:textId="77777777" w:rsidR="00F602DB" w:rsidRDefault="000D1ACC" w:rsidP="00550733">
      <w:pPr>
        <w:pStyle w:val="Listeafsnit"/>
        <w:spacing w:before="200" w:after="0" w:line="240" w:lineRule="auto"/>
        <w:contextualSpacing w:val="0"/>
        <w:rPr>
          <w:rFonts w:cs="Arial"/>
          <w:bCs/>
          <w:i/>
          <w:iCs/>
          <w:szCs w:val="20"/>
        </w:rPr>
      </w:pPr>
      <w:r>
        <w:rPr>
          <w:rFonts w:cs="Arial"/>
          <w:bCs/>
          <w:i/>
          <w:iCs/>
          <w:szCs w:val="20"/>
        </w:rPr>
        <w:t>MKJ spurgte ind til</w:t>
      </w:r>
      <w:r w:rsidR="006E7A59">
        <w:rPr>
          <w:rFonts w:cs="Arial"/>
          <w:bCs/>
          <w:i/>
          <w:iCs/>
          <w:szCs w:val="20"/>
        </w:rPr>
        <w:t>,</w:t>
      </w:r>
      <w:r>
        <w:rPr>
          <w:rFonts w:cs="Arial"/>
          <w:bCs/>
          <w:i/>
          <w:iCs/>
          <w:szCs w:val="20"/>
        </w:rPr>
        <w:t xml:space="preserve"> hvor mange akademiske krav, der ligger i erhvervskandidat</w:t>
      </w:r>
      <w:r w:rsidR="006E7A59">
        <w:rPr>
          <w:rFonts w:cs="Arial"/>
          <w:bCs/>
          <w:i/>
          <w:iCs/>
          <w:szCs w:val="20"/>
        </w:rPr>
        <w:t>uddannelsen</w:t>
      </w:r>
      <w:r>
        <w:rPr>
          <w:rFonts w:cs="Arial"/>
          <w:bCs/>
          <w:i/>
          <w:iCs/>
          <w:szCs w:val="20"/>
        </w:rPr>
        <w:t xml:space="preserve">, da erfaringen </w:t>
      </w:r>
      <w:r w:rsidR="006E7A59">
        <w:rPr>
          <w:rFonts w:cs="Arial"/>
          <w:bCs/>
          <w:i/>
          <w:iCs/>
          <w:szCs w:val="20"/>
        </w:rPr>
        <w:t xml:space="preserve">fra </w:t>
      </w:r>
      <w:r>
        <w:rPr>
          <w:rFonts w:cs="Arial"/>
          <w:bCs/>
          <w:i/>
          <w:iCs/>
          <w:szCs w:val="20"/>
        </w:rPr>
        <w:t xml:space="preserve">ph.d.-studerende </w:t>
      </w:r>
      <w:r w:rsidR="00F602DB">
        <w:rPr>
          <w:rFonts w:cs="Arial"/>
          <w:bCs/>
          <w:i/>
          <w:iCs/>
          <w:szCs w:val="20"/>
        </w:rPr>
        <w:t xml:space="preserve">er, </w:t>
      </w:r>
      <w:r>
        <w:rPr>
          <w:rFonts w:cs="Arial"/>
          <w:bCs/>
          <w:i/>
          <w:iCs/>
          <w:szCs w:val="20"/>
        </w:rPr>
        <w:t xml:space="preserve">at der er et meget stort fokus </w:t>
      </w:r>
      <w:r w:rsidR="00F602DB">
        <w:rPr>
          <w:rFonts w:cs="Arial"/>
          <w:bCs/>
          <w:i/>
          <w:iCs/>
          <w:szCs w:val="20"/>
        </w:rPr>
        <w:t xml:space="preserve">fra universitetet </w:t>
      </w:r>
      <w:r>
        <w:rPr>
          <w:rFonts w:cs="Arial"/>
          <w:bCs/>
          <w:i/>
          <w:iCs/>
          <w:szCs w:val="20"/>
        </w:rPr>
        <w:t>på at publicere videnskabelige artikler, hvilket ikke nødvendigvis er i arbejdsgivers fokus</w:t>
      </w:r>
      <w:r w:rsidR="00F602DB">
        <w:rPr>
          <w:rFonts w:cs="Arial"/>
          <w:bCs/>
          <w:i/>
          <w:iCs/>
          <w:szCs w:val="20"/>
        </w:rPr>
        <w:t xml:space="preserve">. </w:t>
      </w:r>
      <w:r>
        <w:rPr>
          <w:rFonts w:cs="Arial"/>
          <w:bCs/>
          <w:i/>
          <w:iCs/>
          <w:szCs w:val="20"/>
        </w:rPr>
        <w:t xml:space="preserve">DSK forklarede, at dette perspektiv skal tænkes ind i udarbejdelsen af studieordningen. </w:t>
      </w:r>
    </w:p>
    <w:p w14:paraId="1D32C0A6" w14:textId="29F62148" w:rsidR="00F602DB" w:rsidRDefault="000D1ACC" w:rsidP="00550733">
      <w:pPr>
        <w:pStyle w:val="Listeafsnit"/>
        <w:spacing w:before="200" w:after="0" w:line="240" w:lineRule="auto"/>
        <w:contextualSpacing w:val="0"/>
        <w:rPr>
          <w:rFonts w:cs="Arial"/>
          <w:bCs/>
          <w:i/>
          <w:iCs/>
          <w:szCs w:val="20"/>
        </w:rPr>
      </w:pPr>
      <w:r>
        <w:rPr>
          <w:rFonts w:cs="Arial"/>
          <w:bCs/>
          <w:i/>
          <w:iCs/>
          <w:szCs w:val="20"/>
        </w:rPr>
        <w:t>LW spurgte ind til hvilket lønniveau en erhvervsstuderende skal ansætte på</w:t>
      </w:r>
      <w:r w:rsidR="00F602DB">
        <w:rPr>
          <w:rFonts w:cs="Arial"/>
          <w:bCs/>
          <w:i/>
          <w:iCs/>
          <w:szCs w:val="20"/>
        </w:rPr>
        <w:t>,</w:t>
      </w:r>
      <w:r>
        <w:rPr>
          <w:rFonts w:cs="Arial"/>
          <w:bCs/>
          <w:i/>
          <w:iCs/>
          <w:szCs w:val="20"/>
        </w:rPr>
        <w:t xml:space="preserve"> og PL svarede, at det for</w:t>
      </w:r>
      <w:r w:rsidR="00F602DB">
        <w:rPr>
          <w:rFonts w:cs="Arial"/>
          <w:bCs/>
          <w:i/>
          <w:iCs/>
          <w:szCs w:val="20"/>
        </w:rPr>
        <w:t xml:space="preserve">ventes, </w:t>
      </w:r>
      <w:r>
        <w:rPr>
          <w:rFonts w:cs="Arial"/>
          <w:bCs/>
          <w:i/>
          <w:iCs/>
          <w:szCs w:val="20"/>
        </w:rPr>
        <w:t>at der kommer en overenskomst på dette område, men at det formegentlig vil svare</w:t>
      </w:r>
      <w:r w:rsidR="00F602DB">
        <w:rPr>
          <w:rFonts w:cs="Arial"/>
          <w:bCs/>
          <w:i/>
          <w:iCs/>
          <w:szCs w:val="20"/>
        </w:rPr>
        <w:t xml:space="preserve"> til en ansættelse </w:t>
      </w:r>
      <w:r w:rsidR="002738FA">
        <w:rPr>
          <w:rFonts w:cs="Arial"/>
          <w:bCs/>
          <w:i/>
          <w:iCs/>
          <w:szCs w:val="20"/>
        </w:rPr>
        <w:t xml:space="preserve">på </w:t>
      </w:r>
      <w:r>
        <w:rPr>
          <w:rFonts w:cs="Arial"/>
          <w:bCs/>
          <w:i/>
          <w:iCs/>
          <w:szCs w:val="20"/>
        </w:rPr>
        <w:t xml:space="preserve">et </w:t>
      </w:r>
      <w:r w:rsidR="00F602DB">
        <w:rPr>
          <w:rFonts w:cs="Arial"/>
          <w:bCs/>
          <w:i/>
          <w:iCs/>
          <w:szCs w:val="20"/>
        </w:rPr>
        <w:t>bachelor-</w:t>
      </w:r>
      <w:r>
        <w:rPr>
          <w:rFonts w:cs="Arial"/>
          <w:bCs/>
          <w:i/>
          <w:iCs/>
          <w:szCs w:val="20"/>
        </w:rPr>
        <w:t xml:space="preserve">niveau. </w:t>
      </w:r>
    </w:p>
    <w:p w14:paraId="12079012" w14:textId="03553351" w:rsidR="00C5358D" w:rsidRDefault="0020364D" w:rsidP="007007C5">
      <w:pPr>
        <w:pStyle w:val="Listeafsnit"/>
        <w:spacing w:before="200" w:after="0" w:line="240" w:lineRule="auto"/>
        <w:contextualSpacing w:val="0"/>
        <w:rPr>
          <w:rFonts w:cs="Arial"/>
          <w:bCs/>
          <w:i/>
          <w:iCs/>
          <w:szCs w:val="20"/>
        </w:rPr>
      </w:pPr>
      <w:r>
        <w:rPr>
          <w:rFonts w:cs="Arial"/>
          <w:bCs/>
          <w:i/>
          <w:iCs/>
          <w:szCs w:val="20"/>
        </w:rPr>
        <w:t>HP spurgte ind til fortrolighed</w:t>
      </w:r>
      <w:r w:rsidR="007007C5">
        <w:rPr>
          <w:rFonts w:cs="Arial"/>
          <w:bCs/>
          <w:i/>
          <w:iCs/>
          <w:szCs w:val="20"/>
        </w:rPr>
        <w:t xml:space="preserve"> i projekter og ejerskab over idéen (IPR)</w:t>
      </w:r>
      <w:r w:rsidR="00F602DB">
        <w:rPr>
          <w:rFonts w:cs="Arial"/>
          <w:bCs/>
          <w:i/>
          <w:iCs/>
          <w:szCs w:val="20"/>
        </w:rPr>
        <w:t>,</w:t>
      </w:r>
      <w:r>
        <w:rPr>
          <w:rFonts w:cs="Arial"/>
          <w:bCs/>
          <w:i/>
          <w:iCs/>
          <w:szCs w:val="20"/>
        </w:rPr>
        <w:t xml:space="preserve"> og DSK fortalte, at </w:t>
      </w:r>
      <w:r w:rsidR="007007C5">
        <w:rPr>
          <w:rFonts w:cs="Arial"/>
          <w:bCs/>
          <w:i/>
          <w:iCs/>
          <w:szCs w:val="20"/>
        </w:rPr>
        <w:t>der en potentiel barriere, men at det formod</w:t>
      </w:r>
      <w:r w:rsidR="002738FA">
        <w:rPr>
          <w:rFonts w:cs="Arial"/>
          <w:bCs/>
          <w:i/>
          <w:iCs/>
          <w:szCs w:val="20"/>
        </w:rPr>
        <w:t>es</w:t>
      </w:r>
      <w:r w:rsidR="007007C5">
        <w:rPr>
          <w:rFonts w:cs="Arial"/>
          <w:bCs/>
          <w:i/>
          <w:iCs/>
          <w:szCs w:val="20"/>
        </w:rPr>
        <w:t xml:space="preserve">, at </w:t>
      </w:r>
      <w:r w:rsidR="00C5358D">
        <w:rPr>
          <w:rFonts w:cs="Arial"/>
          <w:bCs/>
          <w:i/>
          <w:iCs/>
          <w:szCs w:val="20"/>
        </w:rPr>
        <w:t>virksomheds</w:t>
      </w:r>
      <w:r w:rsidR="00F602DB">
        <w:rPr>
          <w:rFonts w:cs="Arial"/>
          <w:bCs/>
          <w:i/>
          <w:iCs/>
          <w:szCs w:val="20"/>
        </w:rPr>
        <w:t xml:space="preserve">samarbejdet er anderledes </w:t>
      </w:r>
      <w:r w:rsidR="00C5358D">
        <w:rPr>
          <w:rFonts w:cs="Arial"/>
          <w:bCs/>
          <w:i/>
          <w:iCs/>
          <w:szCs w:val="20"/>
        </w:rPr>
        <w:t>i en erhvervskandidatuddannelse en</w:t>
      </w:r>
      <w:r w:rsidR="00F602DB">
        <w:rPr>
          <w:rFonts w:cs="Arial"/>
          <w:bCs/>
          <w:i/>
          <w:iCs/>
          <w:szCs w:val="20"/>
        </w:rPr>
        <w:t xml:space="preserve">d i et samarbejde om et projekt, </w:t>
      </w:r>
      <w:r>
        <w:rPr>
          <w:rFonts w:cs="Arial"/>
          <w:bCs/>
          <w:i/>
          <w:iCs/>
          <w:szCs w:val="20"/>
        </w:rPr>
        <w:t>da det er virksomheden</w:t>
      </w:r>
      <w:r w:rsidR="00F602DB">
        <w:rPr>
          <w:rFonts w:cs="Arial"/>
          <w:bCs/>
          <w:i/>
          <w:iCs/>
          <w:szCs w:val="20"/>
        </w:rPr>
        <w:t>,</w:t>
      </w:r>
      <w:r>
        <w:rPr>
          <w:rFonts w:cs="Arial"/>
          <w:bCs/>
          <w:i/>
          <w:iCs/>
          <w:szCs w:val="20"/>
        </w:rPr>
        <w:t xml:space="preserve"> der ansætter, </w:t>
      </w:r>
      <w:r w:rsidR="00F602DB">
        <w:rPr>
          <w:rFonts w:cs="Arial"/>
          <w:bCs/>
          <w:i/>
          <w:iCs/>
          <w:szCs w:val="20"/>
        </w:rPr>
        <w:t xml:space="preserve">og dermed er den studerende forpligtet på samme vis </w:t>
      </w:r>
      <w:r w:rsidR="00C5358D">
        <w:rPr>
          <w:rFonts w:cs="Arial"/>
          <w:bCs/>
          <w:i/>
          <w:iCs/>
          <w:szCs w:val="20"/>
        </w:rPr>
        <w:t xml:space="preserve">som virksomhedens andre ansatte. </w:t>
      </w:r>
    </w:p>
    <w:p w14:paraId="534F7CD5" w14:textId="3EEDCAFF" w:rsidR="007007C5" w:rsidRPr="007007C5" w:rsidRDefault="007007C5" w:rsidP="007007C5">
      <w:pPr>
        <w:pStyle w:val="Listeafsnit"/>
        <w:spacing w:before="200" w:after="0" w:line="240" w:lineRule="auto"/>
        <w:contextualSpacing w:val="0"/>
        <w:rPr>
          <w:rFonts w:cs="Arial"/>
          <w:bCs/>
          <w:i/>
          <w:iCs/>
          <w:szCs w:val="20"/>
        </w:rPr>
      </w:pPr>
      <w:r>
        <w:rPr>
          <w:rFonts w:cs="Arial"/>
          <w:bCs/>
          <w:i/>
          <w:iCs/>
          <w:szCs w:val="20"/>
        </w:rPr>
        <w:t>Aftagerrepræsentanterne og de interne medlemmer blev herefter fordelt ud i grupper for at arbejde med spørgsmål til tre overordnede emner til udviklingen af EKA til ST.</w:t>
      </w:r>
    </w:p>
    <w:p w14:paraId="38A9ADCB" w14:textId="79CF1038" w:rsidR="0020364D" w:rsidRDefault="00392C1D" w:rsidP="00550733">
      <w:pPr>
        <w:pStyle w:val="Listeafsnit"/>
        <w:spacing w:before="200" w:after="0" w:line="240" w:lineRule="auto"/>
        <w:contextualSpacing w:val="0"/>
        <w:rPr>
          <w:rFonts w:cs="Arial"/>
          <w:bCs/>
          <w:i/>
          <w:iCs/>
          <w:szCs w:val="20"/>
        </w:rPr>
      </w:pPr>
      <w:r>
        <w:rPr>
          <w:rFonts w:cs="Arial"/>
          <w:bCs/>
          <w:i/>
          <w:iCs/>
          <w:szCs w:val="20"/>
        </w:rPr>
        <w:t>Opsamling</w:t>
      </w:r>
      <w:r w:rsidR="007007C5">
        <w:rPr>
          <w:rFonts w:cs="Arial"/>
          <w:bCs/>
          <w:i/>
          <w:iCs/>
          <w:szCs w:val="20"/>
        </w:rPr>
        <w:t xml:space="preserve"> fra gruppearbejdet</w:t>
      </w:r>
      <w:r>
        <w:rPr>
          <w:rFonts w:cs="Arial"/>
          <w:bCs/>
          <w:i/>
          <w:iCs/>
          <w:szCs w:val="20"/>
        </w:rPr>
        <w:t>:</w:t>
      </w:r>
    </w:p>
    <w:p w14:paraId="1166B04B" w14:textId="769E6E62" w:rsidR="007007C5" w:rsidRDefault="00392C1D" w:rsidP="00550733">
      <w:pPr>
        <w:pStyle w:val="Listeafsnit"/>
        <w:spacing w:before="200" w:after="0" w:line="240" w:lineRule="auto"/>
        <w:contextualSpacing w:val="0"/>
        <w:rPr>
          <w:rFonts w:cs="Arial"/>
          <w:bCs/>
          <w:i/>
          <w:iCs/>
          <w:szCs w:val="20"/>
        </w:rPr>
      </w:pPr>
      <w:r>
        <w:rPr>
          <w:rFonts w:cs="Arial"/>
          <w:bCs/>
          <w:i/>
          <w:iCs/>
          <w:szCs w:val="20"/>
        </w:rPr>
        <w:t>TF fremlagde gruppen</w:t>
      </w:r>
      <w:r w:rsidR="007007C5">
        <w:rPr>
          <w:rFonts w:cs="Arial"/>
          <w:bCs/>
          <w:i/>
          <w:iCs/>
          <w:szCs w:val="20"/>
        </w:rPr>
        <w:t>s</w:t>
      </w:r>
      <w:r>
        <w:rPr>
          <w:rFonts w:cs="Arial"/>
          <w:bCs/>
          <w:i/>
          <w:iCs/>
          <w:szCs w:val="20"/>
        </w:rPr>
        <w:t xml:space="preserve"> arbejde med emnet Rekruttering. Mht. </w:t>
      </w:r>
      <w:r w:rsidR="007007C5">
        <w:rPr>
          <w:rFonts w:cs="Arial"/>
          <w:bCs/>
          <w:i/>
          <w:iCs/>
          <w:szCs w:val="20"/>
        </w:rPr>
        <w:t xml:space="preserve">ansættelsen af </w:t>
      </w:r>
      <w:r>
        <w:rPr>
          <w:rFonts w:cs="Arial"/>
          <w:bCs/>
          <w:i/>
          <w:iCs/>
          <w:szCs w:val="20"/>
        </w:rPr>
        <w:t xml:space="preserve">internationale studerende </w:t>
      </w:r>
      <w:r w:rsidR="007007C5">
        <w:rPr>
          <w:rFonts w:cs="Arial"/>
          <w:bCs/>
          <w:i/>
          <w:iCs/>
          <w:szCs w:val="20"/>
        </w:rPr>
        <w:t xml:space="preserve">i virksomheder </w:t>
      </w:r>
      <w:r>
        <w:rPr>
          <w:rFonts w:cs="Arial"/>
          <w:bCs/>
          <w:i/>
          <w:iCs/>
          <w:szCs w:val="20"/>
        </w:rPr>
        <w:t>er det</w:t>
      </w:r>
      <w:r w:rsidR="007007C5">
        <w:rPr>
          <w:rFonts w:cs="Arial"/>
          <w:bCs/>
          <w:i/>
          <w:iCs/>
          <w:szCs w:val="20"/>
        </w:rPr>
        <w:t>te</w:t>
      </w:r>
      <w:r>
        <w:rPr>
          <w:rFonts w:cs="Arial"/>
          <w:bCs/>
          <w:i/>
          <w:iCs/>
          <w:szCs w:val="20"/>
        </w:rPr>
        <w:t xml:space="preserve"> mest attraktiv</w:t>
      </w:r>
      <w:r w:rsidR="002738FA">
        <w:rPr>
          <w:rFonts w:cs="Arial"/>
          <w:bCs/>
          <w:i/>
          <w:iCs/>
          <w:szCs w:val="20"/>
        </w:rPr>
        <w:t>t</w:t>
      </w:r>
      <w:r>
        <w:rPr>
          <w:rFonts w:cs="Arial"/>
          <w:bCs/>
          <w:i/>
          <w:iCs/>
          <w:szCs w:val="20"/>
        </w:rPr>
        <w:t xml:space="preserve"> for de større virksomheder. </w:t>
      </w:r>
      <w:r w:rsidR="007007C5">
        <w:rPr>
          <w:rFonts w:cs="Arial"/>
          <w:bCs/>
          <w:i/>
          <w:iCs/>
          <w:szCs w:val="20"/>
        </w:rPr>
        <w:t>LW så det som s</w:t>
      </w:r>
      <w:r>
        <w:rPr>
          <w:rFonts w:cs="Arial"/>
          <w:bCs/>
          <w:i/>
          <w:iCs/>
          <w:szCs w:val="20"/>
        </w:rPr>
        <w:t xml:space="preserve">vært </w:t>
      </w:r>
      <w:r w:rsidR="007007C5">
        <w:rPr>
          <w:rFonts w:cs="Arial"/>
          <w:bCs/>
          <w:i/>
          <w:iCs/>
          <w:szCs w:val="20"/>
        </w:rPr>
        <w:t xml:space="preserve">at ansætte </w:t>
      </w:r>
      <w:r>
        <w:rPr>
          <w:rFonts w:cs="Arial"/>
          <w:bCs/>
          <w:i/>
          <w:iCs/>
          <w:szCs w:val="20"/>
        </w:rPr>
        <w:t>i</w:t>
      </w:r>
      <w:r w:rsidR="007007C5">
        <w:rPr>
          <w:rFonts w:cs="Arial"/>
          <w:bCs/>
          <w:i/>
          <w:iCs/>
          <w:szCs w:val="20"/>
        </w:rPr>
        <w:t xml:space="preserve">nternationale i </w:t>
      </w:r>
      <w:r>
        <w:rPr>
          <w:rFonts w:cs="Arial"/>
          <w:bCs/>
          <w:i/>
          <w:iCs/>
          <w:szCs w:val="20"/>
        </w:rPr>
        <w:t>kommunerne</w:t>
      </w:r>
      <w:r w:rsidR="007007C5">
        <w:rPr>
          <w:rFonts w:cs="Arial"/>
          <w:bCs/>
          <w:i/>
          <w:iCs/>
          <w:szCs w:val="20"/>
        </w:rPr>
        <w:t>,</w:t>
      </w:r>
      <w:r>
        <w:rPr>
          <w:rFonts w:cs="Arial"/>
          <w:bCs/>
          <w:i/>
          <w:iCs/>
          <w:szCs w:val="20"/>
        </w:rPr>
        <w:t xml:space="preserve"> hvis</w:t>
      </w:r>
      <w:r w:rsidR="007007C5">
        <w:rPr>
          <w:rFonts w:cs="Arial"/>
          <w:bCs/>
          <w:i/>
          <w:iCs/>
          <w:szCs w:val="20"/>
        </w:rPr>
        <w:t xml:space="preserve"> </w:t>
      </w:r>
      <w:r>
        <w:rPr>
          <w:rFonts w:cs="Arial"/>
          <w:bCs/>
          <w:i/>
          <w:iCs/>
          <w:szCs w:val="20"/>
        </w:rPr>
        <w:t xml:space="preserve">ikke </w:t>
      </w:r>
      <w:r w:rsidR="007007C5">
        <w:rPr>
          <w:rFonts w:cs="Arial"/>
          <w:bCs/>
          <w:i/>
          <w:iCs/>
          <w:szCs w:val="20"/>
        </w:rPr>
        <w:t xml:space="preserve">den studerende taler </w:t>
      </w:r>
      <w:r>
        <w:rPr>
          <w:rFonts w:cs="Arial"/>
          <w:bCs/>
          <w:i/>
          <w:iCs/>
          <w:szCs w:val="20"/>
        </w:rPr>
        <w:t xml:space="preserve">dansk. IP spurgte ind til arbejdstilladelse for </w:t>
      </w:r>
      <w:r w:rsidR="00F95ABC">
        <w:rPr>
          <w:rFonts w:cs="Arial"/>
          <w:bCs/>
          <w:i/>
          <w:iCs/>
          <w:szCs w:val="20"/>
        </w:rPr>
        <w:t>internationale</w:t>
      </w:r>
      <w:r>
        <w:rPr>
          <w:rFonts w:cs="Arial"/>
          <w:bCs/>
          <w:i/>
          <w:iCs/>
          <w:szCs w:val="20"/>
        </w:rPr>
        <w:t xml:space="preserve"> studerende, og DSK svarede, at </w:t>
      </w:r>
      <w:r w:rsidR="007007C5">
        <w:rPr>
          <w:rFonts w:cs="Arial"/>
          <w:bCs/>
          <w:i/>
          <w:iCs/>
          <w:szCs w:val="20"/>
        </w:rPr>
        <w:t xml:space="preserve">det formodes, </w:t>
      </w:r>
      <w:r>
        <w:rPr>
          <w:rFonts w:cs="Arial"/>
          <w:bCs/>
          <w:i/>
          <w:iCs/>
          <w:szCs w:val="20"/>
        </w:rPr>
        <w:t>at der er politisk motivation til</w:t>
      </w:r>
      <w:r w:rsidR="007007C5">
        <w:rPr>
          <w:rFonts w:cs="Arial"/>
          <w:bCs/>
          <w:i/>
          <w:iCs/>
          <w:szCs w:val="20"/>
        </w:rPr>
        <w:t>,</w:t>
      </w:r>
      <w:r>
        <w:rPr>
          <w:rFonts w:cs="Arial"/>
          <w:bCs/>
          <w:i/>
          <w:iCs/>
          <w:szCs w:val="20"/>
        </w:rPr>
        <w:t xml:space="preserve"> at dette kan l</w:t>
      </w:r>
      <w:r w:rsidR="00F95ABC">
        <w:rPr>
          <w:rFonts w:cs="Arial"/>
          <w:bCs/>
          <w:i/>
          <w:iCs/>
          <w:szCs w:val="20"/>
        </w:rPr>
        <w:t>a</w:t>
      </w:r>
      <w:r>
        <w:rPr>
          <w:rFonts w:cs="Arial"/>
          <w:bCs/>
          <w:i/>
          <w:iCs/>
          <w:szCs w:val="20"/>
        </w:rPr>
        <w:t>de sig gø</w:t>
      </w:r>
      <w:r w:rsidR="00F95ABC">
        <w:rPr>
          <w:rFonts w:cs="Arial"/>
          <w:bCs/>
          <w:i/>
          <w:iCs/>
          <w:szCs w:val="20"/>
        </w:rPr>
        <w:t xml:space="preserve">re. </w:t>
      </w:r>
    </w:p>
    <w:p w14:paraId="2311DA25" w14:textId="103B7D19" w:rsidR="00392C1D" w:rsidRDefault="00F95ABC" w:rsidP="00550733">
      <w:pPr>
        <w:pStyle w:val="Listeafsnit"/>
        <w:spacing w:before="200" w:after="0" w:line="240" w:lineRule="auto"/>
        <w:contextualSpacing w:val="0"/>
        <w:rPr>
          <w:rFonts w:cs="Arial"/>
          <w:bCs/>
          <w:i/>
          <w:iCs/>
          <w:szCs w:val="20"/>
        </w:rPr>
      </w:pPr>
      <w:r w:rsidRPr="002738FA">
        <w:rPr>
          <w:rFonts w:cs="Arial"/>
          <w:bCs/>
          <w:i/>
          <w:iCs/>
          <w:szCs w:val="20"/>
        </w:rPr>
        <w:t>HP gjorde opmærksom på, at internationale studerende skal kunne sikkerhedsgodkendes</w:t>
      </w:r>
      <w:r w:rsidR="00805615">
        <w:rPr>
          <w:rFonts w:cs="Arial"/>
          <w:bCs/>
          <w:i/>
          <w:iCs/>
          <w:szCs w:val="20"/>
        </w:rPr>
        <w:t>,</w:t>
      </w:r>
      <w:r w:rsidR="002738FA">
        <w:rPr>
          <w:rFonts w:cs="Arial"/>
          <w:bCs/>
          <w:i/>
          <w:iCs/>
          <w:szCs w:val="20"/>
        </w:rPr>
        <w:t xml:space="preserve"> og </w:t>
      </w:r>
      <w:r>
        <w:rPr>
          <w:rFonts w:cs="Arial"/>
          <w:bCs/>
          <w:i/>
          <w:iCs/>
          <w:szCs w:val="20"/>
        </w:rPr>
        <w:t xml:space="preserve">MKJ </w:t>
      </w:r>
      <w:r w:rsidR="00805615">
        <w:rPr>
          <w:rFonts w:cs="Arial"/>
          <w:bCs/>
          <w:i/>
          <w:iCs/>
          <w:szCs w:val="20"/>
        </w:rPr>
        <w:t>anbefalede at fokusere på at rekruttere fra EU fremfor hele verden, da dette vil være meget nemmere. Aftagerne var enige om, at de lagde stor v</w:t>
      </w:r>
      <w:r>
        <w:rPr>
          <w:rFonts w:cs="Arial"/>
          <w:bCs/>
          <w:i/>
          <w:iCs/>
          <w:szCs w:val="20"/>
        </w:rPr>
        <w:t xml:space="preserve">ægt på </w:t>
      </w:r>
      <w:r w:rsidR="00805615">
        <w:rPr>
          <w:rFonts w:cs="Arial"/>
          <w:bCs/>
          <w:i/>
          <w:iCs/>
          <w:szCs w:val="20"/>
        </w:rPr>
        <w:t xml:space="preserve">at </w:t>
      </w:r>
      <w:r>
        <w:rPr>
          <w:rFonts w:cs="Arial"/>
          <w:bCs/>
          <w:i/>
          <w:iCs/>
          <w:szCs w:val="20"/>
        </w:rPr>
        <w:t>initiativ</w:t>
      </w:r>
      <w:r w:rsidR="00805615">
        <w:rPr>
          <w:rFonts w:cs="Arial"/>
          <w:bCs/>
          <w:i/>
          <w:iCs/>
          <w:szCs w:val="20"/>
        </w:rPr>
        <w:t xml:space="preserve">et kommer fra </w:t>
      </w:r>
      <w:r>
        <w:rPr>
          <w:rFonts w:cs="Arial"/>
          <w:bCs/>
          <w:i/>
          <w:iCs/>
          <w:szCs w:val="20"/>
        </w:rPr>
        <w:t>den studerende ift. en ansættelse</w:t>
      </w:r>
      <w:r w:rsidR="00805615">
        <w:rPr>
          <w:rFonts w:cs="Arial"/>
          <w:bCs/>
          <w:i/>
          <w:iCs/>
          <w:szCs w:val="20"/>
        </w:rPr>
        <w:t>,</w:t>
      </w:r>
      <w:r>
        <w:rPr>
          <w:rFonts w:cs="Arial"/>
          <w:bCs/>
          <w:i/>
          <w:iCs/>
          <w:szCs w:val="20"/>
        </w:rPr>
        <w:t xml:space="preserve"> og </w:t>
      </w:r>
      <w:r w:rsidR="00805615">
        <w:rPr>
          <w:rFonts w:cs="Arial"/>
          <w:bCs/>
          <w:i/>
          <w:iCs/>
          <w:szCs w:val="20"/>
        </w:rPr>
        <w:t xml:space="preserve">at de </w:t>
      </w:r>
      <w:r>
        <w:rPr>
          <w:rFonts w:cs="Arial"/>
          <w:bCs/>
          <w:i/>
          <w:iCs/>
          <w:szCs w:val="20"/>
        </w:rPr>
        <w:t xml:space="preserve">gerne </w:t>
      </w:r>
      <w:r w:rsidR="00805615">
        <w:rPr>
          <w:rFonts w:cs="Arial"/>
          <w:bCs/>
          <w:i/>
          <w:iCs/>
          <w:szCs w:val="20"/>
        </w:rPr>
        <w:t xml:space="preserve">så denne </w:t>
      </w:r>
      <w:r>
        <w:rPr>
          <w:rFonts w:cs="Arial"/>
          <w:bCs/>
          <w:i/>
          <w:iCs/>
          <w:szCs w:val="20"/>
        </w:rPr>
        <w:t xml:space="preserve">være afklaret 3 måneder før jobstart. </w:t>
      </w:r>
      <w:r w:rsidR="00805615">
        <w:rPr>
          <w:rFonts w:cs="Arial"/>
          <w:bCs/>
          <w:i/>
          <w:iCs/>
          <w:szCs w:val="20"/>
        </w:rPr>
        <w:t xml:space="preserve">Der var forslag om at skabe </w:t>
      </w:r>
      <w:r>
        <w:rPr>
          <w:rFonts w:cs="Arial"/>
          <w:bCs/>
          <w:i/>
          <w:iCs/>
          <w:szCs w:val="20"/>
        </w:rPr>
        <w:t>synergi</w:t>
      </w:r>
      <w:r w:rsidR="00805615">
        <w:rPr>
          <w:rFonts w:cs="Arial"/>
          <w:bCs/>
          <w:i/>
          <w:iCs/>
          <w:szCs w:val="20"/>
        </w:rPr>
        <w:t xml:space="preserve"> ved, at studieordningen </w:t>
      </w:r>
      <w:r>
        <w:rPr>
          <w:rFonts w:cs="Arial"/>
          <w:bCs/>
          <w:i/>
          <w:iCs/>
          <w:szCs w:val="20"/>
        </w:rPr>
        <w:t>åbnede op for</w:t>
      </w:r>
      <w:r w:rsidR="00805615">
        <w:rPr>
          <w:rFonts w:cs="Arial"/>
          <w:bCs/>
          <w:i/>
          <w:iCs/>
          <w:szCs w:val="20"/>
        </w:rPr>
        <w:t>,</w:t>
      </w:r>
      <w:r>
        <w:rPr>
          <w:rFonts w:cs="Arial"/>
          <w:bCs/>
          <w:i/>
          <w:iCs/>
          <w:szCs w:val="20"/>
        </w:rPr>
        <w:t xml:space="preserve"> at valgfag kunne vælges i samråd med virksomheden. </w:t>
      </w:r>
    </w:p>
    <w:p w14:paraId="5E21A061" w14:textId="77777777" w:rsidR="00805615" w:rsidRDefault="00805615" w:rsidP="00550733">
      <w:pPr>
        <w:pStyle w:val="Listeafsnit"/>
        <w:spacing w:before="200" w:after="0" w:line="240" w:lineRule="auto"/>
        <w:contextualSpacing w:val="0"/>
        <w:rPr>
          <w:rFonts w:cs="Arial"/>
          <w:bCs/>
          <w:i/>
          <w:iCs/>
          <w:szCs w:val="20"/>
        </w:rPr>
      </w:pPr>
    </w:p>
    <w:p w14:paraId="176501BD" w14:textId="77777777" w:rsidR="005269B0" w:rsidRDefault="00805615" w:rsidP="00805615">
      <w:pPr>
        <w:spacing w:after="0" w:line="240" w:lineRule="auto"/>
        <w:ind w:left="720"/>
        <w:rPr>
          <w:rFonts w:cs="Arial"/>
          <w:bCs/>
          <w:i/>
          <w:iCs/>
          <w:szCs w:val="20"/>
        </w:rPr>
      </w:pPr>
      <w:r>
        <w:rPr>
          <w:rFonts w:cs="Arial"/>
          <w:bCs/>
          <w:i/>
          <w:iCs/>
          <w:szCs w:val="20"/>
        </w:rPr>
        <w:t>DS</w:t>
      </w:r>
      <w:r w:rsidR="00F95ABC" w:rsidRPr="00805615">
        <w:rPr>
          <w:rFonts w:cs="Arial"/>
          <w:bCs/>
          <w:i/>
          <w:iCs/>
          <w:szCs w:val="20"/>
        </w:rPr>
        <w:t>K fremlagde gruppens arbejde med emnet</w:t>
      </w:r>
      <w:r w:rsidRPr="00805615">
        <w:rPr>
          <w:rFonts w:cs="Arial"/>
          <w:bCs/>
          <w:i/>
          <w:iCs/>
          <w:szCs w:val="20"/>
        </w:rPr>
        <w:t xml:space="preserve"> ’</w:t>
      </w:r>
      <w:r w:rsidRPr="00805615">
        <w:rPr>
          <w:rFonts w:cs="Arial"/>
          <w:i/>
          <w:iCs/>
          <w:szCs w:val="20"/>
        </w:rPr>
        <w:t xml:space="preserve"> Synergi mellem studie og erhverv</w:t>
      </w:r>
      <w:r>
        <w:rPr>
          <w:rFonts w:cs="Arial"/>
          <w:i/>
          <w:iCs/>
          <w:szCs w:val="20"/>
        </w:rPr>
        <w:t>’, hvor portfolio-eksamen skabte bekymring, da denne kunne ende med at være for bred ift. pensum. Aftagerne foreslog at indføre en</w:t>
      </w:r>
      <w:r w:rsidR="00F95ABC" w:rsidRPr="00805615">
        <w:rPr>
          <w:rFonts w:cs="Arial"/>
          <w:bCs/>
          <w:i/>
          <w:iCs/>
          <w:szCs w:val="20"/>
        </w:rPr>
        <w:t xml:space="preserve"> virksomhedsdag </w:t>
      </w:r>
      <w:r>
        <w:rPr>
          <w:rFonts w:cs="Arial"/>
          <w:bCs/>
          <w:i/>
          <w:iCs/>
          <w:szCs w:val="20"/>
        </w:rPr>
        <w:t>med</w:t>
      </w:r>
      <w:r w:rsidR="00F95ABC" w:rsidRPr="00805615">
        <w:rPr>
          <w:rFonts w:cs="Arial"/>
          <w:bCs/>
          <w:i/>
          <w:iCs/>
          <w:szCs w:val="20"/>
        </w:rPr>
        <w:t xml:space="preserve"> matchmaking/speed dating</w:t>
      </w:r>
      <w:r>
        <w:rPr>
          <w:rFonts w:cs="Arial"/>
          <w:bCs/>
          <w:i/>
          <w:iCs/>
          <w:szCs w:val="20"/>
        </w:rPr>
        <w:t xml:space="preserve">, hvilken </w:t>
      </w:r>
      <w:r w:rsidR="00F95ABC" w:rsidRPr="00805615">
        <w:rPr>
          <w:rFonts w:cs="Arial"/>
          <w:bCs/>
          <w:i/>
          <w:iCs/>
          <w:szCs w:val="20"/>
        </w:rPr>
        <w:t xml:space="preserve">kunne fungere både omkring projektsamarbejder og erhvervskandidatuddannelsen. </w:t>
      </w:r>
      <w:r w:rsidR="005269B0">
        <w:rPr>
          <w:rFonts w:cs="Arial"/>
          <w:bCs/>
          <w:i/>
          <w:iCs/>
          <w:szCs w:val="20"/>
        </w:rPr>
        <w:t xml:space="preserve">IP understregede, at ved fælles semesterprojekter mellem en EKA-studerende og en virksomhed, var det vigtigt, at virksomheden kunne få en perifer problemstilling løst herigennem, så det blev en fordel for virksomheden at have en EKA-studerende ansat. </w:t>
      </w:r>
    </w:p>
    <w:p w14:paraId="422F61A0" w14:textId="77777777" w:rsidR="005269B0" w:rsidRDefault="005269B0" w:rsidP="00805615">
      <w:pPr>
        <w:spacing w:after="0" w:line="240" w:lineRule="auto"/>
        <w:ind w:left="720"/>
        <w:rPr>
          <w:rFonts w:cs="Arial"/>
          <w:bCs/>
          <w:i/>
          <w:iCs/>
          <w:szCs w:val="20"/>
        </w:rPr>
      </w:pPr>
    </w:p>
    <w:p w14:paraId="3E4027F7" w14:textId="496D63B7" w:rsidR="00805615" w:rsidRDefault="005269B0" w:rsidP="00805615">
      <w:pPr>
        <w:spacing w:after="0" w:line="240" w:lineRule="auto"/>
        <w:ind w:left="720"/>
        <w:rPr>
          <w:rFonts w:cs="Arial"/>
          <w:bCs/>
          <w:i/>
          <w:iCs/>
          <w:szCs w:val="20"/>
        </w:rPr>
      </w:pPr>
      <w:r>
        <w:rPr>
          <w:rFonts w:cs="Arial"/>
          <w:bCs/>
          <w:i/>
          <w:iCs/>
          <w:szCs w:val="20"/>
        </w:rPr>
        <w:t xml:space="preserve">HP tilføjede, at det er vigtigt, at projektet er virkelighedsnært og oplevede, at de bedste projekter opstod, hvis den studerende allerede var tilknyttet virksomheden og kendte lidt til arbejdsgangene. MLM mente dog, at det selvfølgelig kunne være en fordel, men ikke et krav, da den studerende vil modtage oplæring. IP tilføjede, at fælles semesterprojekter ville give både studerende og virksomheder et godt indblik. </w:t>
      </w:r>
    </w:p>
    <w:p w14:paraId="3796CD77" w14:textId="77777777" w:rsidR="00805615" w:rsidRDefault="00805615" w:rsidP="00805615">
      <w:pPr>
        <w:spacing w:after="0" w:line="240" w:lineRule="auto"/>
        <w:ind w:left="720"/>
        <w:rPr>
          <w:rFonts w:cs="Arial"/>
          <w:bCs/>
          <w:i/>
          <w:iCs/>
          <w:szCs w:val="20"/>
        </w:rPr>
      </w:pPr>
    </w:p>
    <w:p w14:paraId="6F73AD69" w14:textId="77777777" w:rsidR="00043979" w:rsidRDefault="005269B0" w:rsidP="00043979">
      <w:pPr>
        <w:spacing w:after="0" w:line="240" w:lineRule="auto"/>
        <w:ind w:left="720"/>
        <w:rPr>
          <w:rFonts w:cs="Arial"/>
          <w:i/>
          <w:iCs/>
          <w:szCs w:val="20"/>
        </w:rPr>
      </w:pPr>
      <w:r>
        <w:rPr>
          <w:rFonts w:cs="Arial"/>
          <w:bCs/>
          <w:i/>
          <w:iCs/>
          <w:szCs w:val="20"/>
        </w:rPr>
        <w:t>Emnet ’R</w:t>
      </w:r>
      <w:r w:rsidR="00F95ABC" w:rsidRPr="00805615">
        <w:rPr>
          <w:rFonts w:cs="Arial"/>
          <w:bCs/>
          <w:i/>
          <w:iCs/>
          <w:szCs w:val="20"/>
        </w:rPr>
        <w:t>ekruttering</w:t>
      </w:r>
      <w:r>
        <w:rPr>
          <w:rFonts w:cs="Arial"/>
          <w:bCs/>
          <w:i/>
          <w:iCs/>
          <w:szCs w:val="20"/>
        </w:rPr>
        <w:t>’</w:t>
      </w:r>
      <w:r w:rsidR="00F95ABC" w:rsidRPr="00805615">
        <w:rPr>
          <w:rFonts w:cs="Arial"/>
          <w:bCs/>
          <w:i/>
          <w:iCs/>
          <w:szCs w:val="20"/>
        </w:rPr>
        <w:t xml:space="preserve"> blev </w:t>
      </w:r>
      <w:r>
        <w:rPr>
          <w:rFonts w:cs="Arial"/>
          <w:bCs/>
          <w:i/>
          <w:iCs/>
          <w:szCs w:val="20"/>
        </w:rPr>
        <w:t xml:space="preserve">kort </w:t>
      </w:r>
      <w:r w:rsidR="00F95ABC" w:rsidRPr="00805615">
        <w:rPr>
          <w:rFonts w:cs="Arial"/>
          <w:bCs/>
          <w:i/>
          <w:iCs/>
          <w:szCs w:val="20"/>
        </w:rPr>
        <w:t xml:space="preserve">drøftet, </w:t>
      </w:r>
      <w:r>
        <w:rPr>
          <w:rFonts w:cs="Arial"/>
          <w:bCs/>
          <w:i/>
          <w:iCs/>
          <w:szCs w:val="20"/>
        </w:rPr>
        <w:t xml:space="preserve">og HP fortalte, </w:t>
      </w:r>
      <w:r w:rsidR="00043979">
        <w:rPr>
          <w:rFonts w:cs="Arial"/>
          <w:bCs/>
          <w:i/>
          <w:iCs/>
          <w:szCs w:val="20"/>
        </w:rPr>
        <w:t xml:space="preserve">hendes virksomhed i højere grad ansætter den rigtige profil og derefter finder et projekt, der passer til vedkommende fremfor </w:t>
      </w:r>
      <w:r>
        <w:rPr>
          <w:rFonts w:cs="Arial"/>
          <w:bCs/>
          <w:i/>
          <w:iCs/>
          <w:szCs w:val="20"/>
        </w:rPr>
        <w:t xml:space="preserve">at </w:t>
      </w:r>
      <w:r w:rsidR="00F95ABC" w:rsidRPr="00805615">
        <w:rPr>
          <w:rFonts w:cs="Arial"/>
          <w:bCs/>
          <w:i/>
          <w:iCs/>
          <w:szCs w:val="20"/>
        </w:rPr>
        <w:t>ansætte p</w:t>
      </w:r>
      <w:r w:rsidR="00043979">
        <w:rPr>
          <w:rFonts w:cs="Arial"/>
          <w:bCs/>
          <w:i/>
          <w:iCs/>
          <w:szCs w:val="20"/>
        </w:rPr>
        <w:t xml:space="preserve">å baggrund af specifikke kompetencer, selvom og dette selvfølgelig også er et parameter. </w:t>
      </w:r>
      <w:r w:rsidR="00F95ABC" w:rsidRPr="00805615">
        <w:rPr>
          <w:rFonts w:cs="Arial"/>
          <w:bCs/>
          <w:i/>
          <w:iCs/>
          <w:szCs w:val="20"/>
        </w:rPr>
        <w:t>Det er vigtigt</w:t>
      </w:r>
      <w:r w:rsidR="00043979">
        <w:rPr>
          <w:rFonts w:cs="Arial"/>
          <w:bCs/>
          <w:i/>
          <w:iCs/>
          <w:szCs w:val="20"/>
        </w:rPr>
        <w:t>,</w:t>
      </w:r>
      <w:r w:rsidR="00F95ABC" w:rsidRPr="00805615">
        <w:rPr>
          <w:rFonts w:cs="Arial"/>
          <w:bCs/>
          <w:i/>
          <w:iCs/>
          <w:szCs w:val="20"/>
        </w:rPr>
        <w:t xml:space="preserve"> at de studerende er o</w:t>
      </w:r>
      <w:r w:rsidR="00043979">
        <w:rPr>
          <w:rFonts w:cs="Arial"/>
          <w:bCs/>
          <w:i/>
          <w:iCs/>
          <w:szCs w:val="20"/>
        </w:rPr>
        <w:t xml:space="preserve">pmærksom </w:t>
      </w:r>
      <w:r w:rsidR="00F95ABC" w:rsidRPr="00805615">
        <w:rPr>
          <w:rFonts w:cs="Arial"/>
          <w:bCs/>
          <w:i/>
          <w:iCs/>
          <w:szCs w:val="20"/>
        </w:rPr>
        <w:t>på</w:t>
      </w:r>
      <w:r w:rsidR="00043979">
        <w:rPr>
          <w:rFonts w:cs="Arial"/>
          <w:bCs/>
          <w:i/>
          <w:iCs/>
          <w:szCs w:val="20"/>
        </w:rPr>
        <w:t>,</w:t>
      </w:r>
      <w:r w:rsidR="00F95ABC" w:rsidRPr="00805615">
        <w:rPr>
          <w:rFonts w:cs="Arial"/>
          <w:bCs/>
          <w:i/>
          <w:iCs/>
          <w:szCs w:val="20"/>
        </w:rPr>
        <w:t xml:space="preserve"> at virksomheden ansætter et potentiale og at de studerende skal kunne matche dette. </w:t>
      </w:r>
      <w:r w:rsidR="00CC3E24" w:rsidRPr="00805615">
        <w:rPr>
          <w:rFonts w:cs="Arial"/>
          <w:bCs/>
          <w:i/>
          <w:iCs/>
          <w:szCs w:val="20"/>
        </w:rPr>
        <w:t>RHK mente</w:t>
      </w:r>
      <w:r w:rsidR="00043979">
        <w:rPr>
          <w:rFonts w:cs="Arial"/>
          <w:bCs/>
          <w:i/>
          <w:iCs/>
          <w:szCs w:val="20"/>
        </w:rPr>
        <w:t>,</w:t>
      </w:r>
      <w:r w:rsidR="00CC3E24" w:rsidRPr="00805615">
        <w:rPr>
          <w:rFonts w:cs="Arial"/>
          <w:bCs/>
          <w:i/>
          <w:iCs/>
          <w:szCs w:val="20"/>
        </w:rPr>
        <w:t xml:space="preserve"> at </w:t>
      </w:r>
      <w:r w:rsidR="00043979">
        <w:rPr>
          <w:rFonts w:cs="Arial"/>
          <w:bCs/>
          <w:i/>
          <w:iCs/>
          <w:szCs w:val="20"/>
        </w:rPr>
        <w:t>hendes virksomhed</w:t>
      </w:r>
      <w:r w:rsidR="00CC3E24" w:rsidRPr="00805615">
        <w:rPr>
          <w:rFonts w:cs="Arial"/>
          <w:bCs/>
          <w:i/>
          <w:iCs/>
          <w:szCs w:val="20"/>
        </w:rPr>
        <w:t xml:space="preserve"> ville være oplagte kandidater til at aftage erhvervskandidater, men at de</w:t>
      </w:r>
      <w:r w:rsidR="00043979">
        <w:rPr>
          <w:rFonts w:cs="Arial"/>
          <w:bCs/>
          <w:i/>
          <w:iCs/>
          <w:szCs w:val="20"/>
        </w:rPr>
        <w:t>t</w:t>
      </w:r>
      <w:r w:rsidR="00CC3E24" w:rsidRPr="00805615">
        <w:rPr>
          <w:rFonts w:cs="Arial"/>
          <w:bCs/>
          <w:i/>
          <w:iCs/>
          <w:szCs w:val="20"/>
        </w:rPr>
        <w:t xml:space="preserve"> er vanskelig</w:t>
      </w:r>
      <w:r w:rsidR="00043979">
        <w:rPr>
          <w:rFonts w:cs="Arial"/>
          <w:bCs/>
          <w:i/>
          <w:iCs/>
          <w:szCs w:val="20"/>
        </w:rPr>
        <w:t xml:space="preserve">t </w:t>
      </w:r>
      <w:r w:rsidR="00CC3E24" w:rsidRPr="00805615">
        <w:rPr>
          <w:rFonts w:cs="Arial"/>
          <w:bCs/>
          <w:i/>
          <w:iCs/>
          <w:szCs w:val="20"/>
        </w:rPr>
        <w:t xml:space="preserve">at skulle kunne tilbyde dette løbende og samtidig få økonomi og projekter til at passe. </w:t>
      </w:r>
    </w:p>
    <w:p w14:paraId="319A04B4" w14:textId="77777777" w:rsidR="00043979" w:rsidRDefault="00043979" w:rsidP="00043979">
      <w:pPr>
        <w:spacing w:after="0" w:line="240" w:lineRule="auto"/>
        <w:ind w:left="720"/>
        <w:rPr>
          <w:rFonts w:cs="Arial"/>
          <w:i/>
          <w:iCs/>
          <w:szCs w:val="20"/>
        </w:rPr>
      </w:pPr>
    </w:p>
    <w:p w14:paraId="6DC53538" w14:textId="18B9BFC3" w:rsidR="00043979" w:rsidRDefault="00CC3E24" w:rsidP="00043979">
      <w:pPr>
        <w:spacing w:after="0" w:line="240" w:lineRule="auto"/>
        <w:ind w:left="720"/>
        <w:rPr>
          <w:rFonts w:cs="Arial"/>
          <w:bCs/>
          <w:i/>
          <w:iCs/>
          <w:szCs w:val="20"/>
        </w:rPr>
      </w:pPr>
      <w:r w:rsidRPr="00043979">
        <w:rPr>
          <w:rFonts w:cs="Arial"/>
          <w:bCs/>
          <w:i/>
          <w:iCs/>
          <w:szCs w:val="20"/>
        </w:rPr>
        <w:lastRenderedPageBreak/>
        <w:t>SG</w:t>
      </w:r>
      <w:r w:rsidR="00F95ABC" w:rsidRPr="00043979">
        <w:rPr>
          <w:rFonts w:cs="Arial"/>
          <w:bCs/>
          <w:i/>
          <w:iCs/>
          <w:szCs w:val="20"/>
        </w:rPr>
        <w:t xml:space="preserve"> fremlagde gruppens drøftelser omkring </w:t>
      </w:r>
      <w:r w:rsidR="00043979">
        <w:rPr>
          <w:rFonts w:cs="Arial"/>
          <w:bCs/>
          <w:i/>
          <w:iCs/>
          <w:szCs w:val="20"/>
        </w:rPr>
        <w:t>emnet ’</w:t>
      </w:r>
      <w:r w:rsidR="00043979" w:rsidRPr="00043979">
        <w:rPr>
          <w:rFonts w:cs="Arial"/>
          <w:i/>
          <w:iCs/>
          <w:szCs w:val="20"/>
        </w:rPr>
        <w:t>Organisering af tid til studie- og arbejdsliv</w:t>
      </w:r>
      <w:r w:rsidR="00043979">
        <w:rPr>
          <w:rFonts w:cs="Arial"/>
          <w:i/>
          <w:iCs/>
          <w:szCs w:val="20"/>
        </w:rPr>
        <w:t>’. Aftagerne f</w:t>
      </w:r>
      <w:r>
        <w:rPr>
          <w:rFonts w:cs="Arial"/>
          <w:bCs/>
          <w:i/>
          <w:iCs/>
          <w:szCs w:val="20"/>
        </w:rPr>
        <w:t>oretr</w:t>
      </w:r>
      <w:r w:rsidR="00043979">
        <w:rPr>
          <w:rFonts w:cs="Arial"/>
          <w:bCs/>
          <w:i/>
          <w:iCs/>
          <w:szCs w:val="20"/>
        </w:rPr>
        <w:t xml:space="preserve">ak </w:t>
      </w:r>
      <w:r>
        <w:rPr>
          <w:rFonts w:cs="Arial"/>
          <w:bCs/>
          <w:i/>
          <w:iCs/>
          <w:szCs w:val="20"/>
        </w:rPr>
        <w:t>løbende og skiftende faste studiedage</w:t>
      </w:r>
      <w:r w:rsidR="00043979">
        <w:rPr>
          <w:rFonts w:cs="Arial"/>
          <w:bCs/>
          <w:i/>
          <w:iCs/>
          <w:szCs w:val="20"/>
        </w:rPr>
        <w:t xml:space="preserve">, og </w:t>
      </w:r>
      <w:r>
        <w:rPr>
          <w:rFonts w:cs="Arial"/>
          <w:bCs/>
          <w:i/>
          <w:iCs/>
          <w:szCs w:val="20"/>
        </w:rPr>
        <w:t xml:space="preserve">HP gjorde opmærksom på </w:t>
      </w:r>
      <w:r w:rsidR="00043979">
        <w:rPr>
          <w:rFonts w:cs="Arial"/>
          <w:bCs/>
          <w:i/>
          <w:iCs/>
          <w:szCs w:val="20"/>
        </w:rPr>
        <w:t xml:space="preserve">dilemmaet i, </w:t>
      </w:r>
      <w:r>
        <w:rPr>
          <w:rFonts w:cs="Arial"/>
          <w:bCs/>
          <w:i/>
          <w:iCs/>
          <w:szCs w:val="20"/>
        </w:rPr>
        <w:t xml:space="preserve">at hun ansætter en </w:t>
      </w:r>
      <w:r w:rsidR="00FD49B6">
        <w:rPr>
          <w:rFonts w:cs="Arial"/>
          <w:bCs/>
          <w:i/>
          <w:iCs/>
          <w:szCs w:val="20"/>
        </w:rPr>
        <w:t xml:space="preserve">deltids </w:t>
      </w:r>
      <w:r w:rsidR="00043979">
        <w:rPr>
          <w:rFonts w:cs="Arial"/>
          <w:bCs/>
          <w:i/>
          <w:iCs/>
          <w:szCs w:val="20"/>
        </w:rPr>
        <w:t>bachelorudannet,</w:t>
      </w:r>
      <w:r>
        <w:rPr>
          <w:rFonts w:cs="Arial"/>
          <w:bCs/>
          <w:i/>
          <w:iCs/>
          <w:szCs w:val="20"/>
        </w:rPr>
        <w:t xml:space="preserve"> der OGSÅ er studerende </w:t>
      </w:r>
      <w:r w:rsidR="00043979">
        <w:rPr>
          <w:rFonts w:cs="Arial"/>
          <w:bCs/>
          <w:i/>
          <w:iCs/>
          <w:szCs w:val="20"/>
        </w:rPr>
        <w:t xml:space="preserve">og understregede, at </w:t>
      </w:r>
      <w:r>
        <w:rPr>
          <w:rFonts w:cs="Arial"/>
          <w:bCs/>
          <w:i/>
          <w:iCs/>
          <w:szCs w:val="20"/>
        </w:rPr>
        <w:t>det er vigtigt</w:t>
      </w:r>
      <w:r w:rsidR="00043979">
        <w:rPr>
          <w:rFonts w:cs="Arial"/>
          <w:bCs/>
          <w:i/>
          <w:iCs/>
          <w:szCs w:val="20"/>
        </w:rPr>
        <w:t>,</w:t>
      </w:r>
      <w:r>
        <w:rPr>
          <w:rFonts w:cs="Arial"/>
          <w:bCs/>
          <w:i/>
          <w:iCs/>
          <w:szCs w:val="20"/>
        </w:rPr>
        <w:t xml:space="preserve"> at dette italesættes overfor de studerende</w:t>
      </w:r>
      <w:r w:rsidR="00043979">
        <w:rPr>
          <w:rFonts w:cs="Arial"/>
          <w:bCs/>
          <w:i/>
          <w:iCs/>
          <w:szCs w:val="20"/>
        </w:rPr>
        <w:t>, da d</w:t>
      </w:r>
      <w:r>
        <w:rPr>
          <w:rFonts w:cs="Arial"/>
          <w:bCs/>
          <w:i/>
          <w:iCs/>
          <w:szCs w:val="20"/>
        </w:rPr>
        <w:t xml:space="preserve">e </w:t>
      </w:r>
      <w:r w:rsidR="00043979">
        <w:rPr>
          <w:rFonts w:cs="Arial"/>
          <w:bCs/>
          <w:i/>
          <w:iCs/>
          <w:szCs w:val="20"/>
        </w:rPr>
        <w:t xml:space="preserve">i dette samarbejde </w:t>
      </w:r>
      <w:r>
        <w:rPr>
          <w:rFonts w:cs="Arial"/>
          <w:bCs/>
          <w:i/>
          <w:iCs/>
          <w:szCs w:val="20"/>
        </w:rPr>
        <w:t xml:space="preserve">skal se sig selv som ansatte. </w:t>
      </w:r>
    </w:p>
    <w:p w14:paraId="6CD455C9" w14:textId="77777777" w:rsidR="00043979" w:rsidRDefault="00043979" w:rsidP="00043979">
      <w:pPr>
        <w:spacing w:after="0" w:line="240" w:lineRule="auto"/>
        <w:ind w:left="720"/>
        <w:rPr>
          <w:rFonts w:cs="Arial"/>
          <w:bCs/>
          <w:i/>
          <w:iCs/>
          <w:szCs w:val="20"/>
        </w:rPr>
      </w:pPr>
    </w:p>
    <w:p w14:paraId="4C747E8D" w14:textId="212A4985" w:rsidR="00F95ABC" w:rsidRPr="00550733" w:rsidRDefault="00CC3E24" w:rsidP="00043979">
      <w:pPr>
        <w:spacing w:after="0" w:line="240" w:lineRule="auto"/>
        <w:ind w:left="720"/>
        <w:rPr>
          <w:rFonts w:cs="Arial"/>
          <w:bCs/>
          <w:i/>
          <w:iCs/>
          <w:szCs w:val="20"/>
        </w:rPr>
      </w:pPr>
      <w:r>
        <w:rPr>
          <w:rFonts w:cs="Arial"/>
          <w:bCs/>
          <w:i/>
          <w:iCs/>
          <w:szCs w:val="20"/>
        </w:rPr>
        <w:t xml:space="preserve">LW tilføjede, at det </w:t>
      </w:r>
      <w:r w:rsidR="00043979">
        <w:rPr>
          <w:rFonts w:cs="Arial"/>
          <w:bCs/>
          <w:i/>
          <w:iCs/>
          <w:szCs w:val="20"/>
        </w:rPr>
        <w:t xml:space="preserve">kan </w:t>
      </w:r>
      <w:r>
        <w:rPr>
          <w:rFonts w:cs="Arial"/>
          <w:bCs/>
          <w:i/>
          <w:iCs/>
          <w:szCs w:val="20"/>
        </w:rPr>
        <w:t>blive svært at se</w:t>
      </w:r>
      <w:r w:rsidR="00043979">
        <w:rPr>
          <w:rFonts w:cs="Arial"/>
          <w:bCs/>
          <w:i/>
          <w:iCs/>
          <w:szCs w:val="20"/>
        </w:rPr>
        <w:t>,</w:t>
      </w:r>
      <w:r>
        <w:rPr>
          <w:rFonts w:cs="Arial"/>
          <w:bCs/>
          <w:i/>
          <w:iCs/>
          <w:szCs w:val="20"/>
        </w:rPr>
        <w:t xml:space="preserve"> hvorfor man ikk</w:t>
      </w:r>
      <w:r w:rsidR="00043979">
        <w:rPr>
          <w:rFonts w:cs="Arial"/>
          <w:bCs/>
          <w:i/>
          <w:iCs/>
          <w:szCs w:val="20"/>
        </w:rPr>
        <w:t>e</w:t>
      </w:r>
      <w:r>
        <w:rPr>
          <w:rFonts w:cs="Arial"/>
          <w:bCs/>
          <w:i/>
          <w:iCs/>
          <w:szCs w:val="20"/>
        </w:rPr>
        <w:t xml:space="preserve"> bare skulle ansætte en færdig kandidat, hvor BS tilføjede</w:t>
      </w:r>
      <w:r w:rsidR="00043979">
        <w:rPr>
          <w:rFonts w:cs="Arial"/>
          <w:bCs/>
          <w:i/>
          <w:iCs/>
          <w:szCs w:val="20"/>
        </w:rPr>
        <w:t>,</w:t>
      </w:r>
      <w:r>
        <w:rPr>
          <w:rFonts w:cs="Arial"/>
          <w:bCs/>
          <w:i/>
          <w:iCs/>
          <w:szCs w:val="20"/>
        </w:rPr>
        <w:t xml:space="preserve"> at for en </w:t>
      </w:r>
      <w:r w:rsidR="00043979">
        <w:rPr>
          <w:rFonts w:cs="Arial"/>
          <w:bCs/>
          <w:i/>
          <w:iCs/>
          <w:szCs w:val="20"/>
        </w:rPr>
        <w:t>mindre</w:t>
      </w:r>
      <w:r>
        <w:rPr>
          <w:rFonts w:cs="Arial"/>
          <w:bCs/>
          <w:i/>
          <w:iCs/>
          <w:szCs w:val="20"/>
        </w:rPr>
        <w:t xml:space="preserve"> virksomhed er det attraktiv at ansætte en studerende under uddannelse, </w:t>
      </w:r>
      <w:r w:rsidR="00043979">
        <w:rPr>
          <w:rFonts w:cs="Arial"/>
          <w:bCs/>
          <w:i/>
          <w:iCs/>
          <w:szCs w:val="20"/>
        </w:rPr>
        <w:t xml:space="preserve">som </w:t>
      </w:r>
      <w:r>
        <w:rPr>
          <w:rFonts w:cs="Arial"/>
          <w:bCs/>
          <w:i/>
          <w:iCs/>
          <w:szCs w:val="20"/>
        </w:rPr>
        <w:t>man kan forme</w:t>
      </w:r>
      <w:r w:rsidR="00A06E28">
        <w:rPr>
          <w:rFonts w:cs="Arial"/>
          <w:bCs/>
          <w:i/>
          <w:iCs/>
          <w:szCs w:val="20"/>
        </w:rPr>
        <w:t xml:space="preserve">. </w:t>
      </w:r>
      <w:r>
        <w:rPr>
          <w:rFonts w:cs="Arial"/>
          <w:bCs/>
          <w:i/>
          <w:iCs/>
          <w:szCs w:val="20"/>
        </w:rPr>
        <w:t>MLM tilføjede</w:t>
      </w:r>
      <w:r w:rsidR="00043979">
        <w:rPr>
          <w:rFonts w:cs="Arial"/>
          <w:bCs/>
          <w:i/>
          <w:iCs/>
          <w:szCs w:val="20"/>
        </w:rPr>
        <w:t>,</w:t>
      </w:r>
      <w:r>
        <w:rPr>
          <w:rFonts w:cs="Arial"/>
          <w:bCs/>
          <w:i/>
          <w:iCs/>
          <w:szCs w:val="20"/>
        </w:rPr>
        <w:t xml:space="preserve"> at et 9. semester projekt</w:t>
      </w:r>
      <w:r w:rsidR="00043979">
        <w:rPr>
          <w:rFonts w:cs="Arial"/>
          <w:bCs/>
          <w:i/>
          <w:iCs/>
          <w:szCs w:val="20"/>
        </w:rPr>
        <w:t>samarbejde</w:t>
      </w:r>
      <w:r>
        <w:rPr>
          <w:rFonts w:cs="Arial"/>
          <w:bCs/>
          <w:i/>
          <w:iCs/>
          <w:szCs w:val="20"/>
        </w:rPr>
        <w:t xml:space="preserve"> er gratis for virksomheden</w:t>
      </w:r>
      <w:r w:rsidR="00043979">
        <w:rPr>
          <w:rFonts w:cs="Arial"/>
          <w:bCs/>
          <w:i/>
          <w:iCs/>
          <w:szCs w:val="20"/>
        </w:rPr>
        <w:t xml:space="preserve"> at få udarbejdet</w:t>
      </w:r>
      <w:r w:rsidR="004363CC">
        <w:rPr>
          <w:rFonts w:cs="Arial"/>
          <w:bCs/>
          <w:i/>
          <w:iCs/>
          <w:szCs w:val="20"/>
        </w:rPr>
        <w:t xml:space="preserve">, </w:t>
      </w:r>
      <w:r w:rsidR="00043979">
        <w:rPr>
          <w:rFonts w:cs="Arial"/>
          <w:bCs/>
          <w:i/>
          <w:iCs/>
          <w:szCs w:val="20"/>
        </w:rPr>
        <w:t>men d</w:t>
      </w:r>
      <w:r w:rsidR="004363CC">
        <w:rPr>
          <w:rFonts w:cs="Arial"/>
          <w:bCs/>
          <w:i/>
          <w:iCs/>
          <w:szCs w:val="20"/>
        </w:rPr>
        <w:t>er er enighed om</w:t>
      </w:r>
      <w:r w:rsidR="00A06E28">
        <w:rPr>
          <w:rFonts w:cs="Arial"/>
          <w:bCs/>
          <w:i/>
          <w:iCs/>
          <w:szCs w:val="20"/>
        </w:rPr>
        <w:t>,</w:t>
      </w:r>
      <w:r w:rsidR="004363CC">
        <w:rPr>
          <w:rFonts w:cs="Arial"/>
          <w:bCs/>
          <w:i/>
          <w:iCs/>
          <w:szCs w:val="20"/>
        </w:rPr>
        <w:t xml:space="preserve"> at disse to muligheder godt kan sameksistere</w:t>
      </w:r>
      <w:r w:rsidR="00A06E28">
        <w:rPr>
          <w:rFonts w:cs="Arial"/>
          <w:bCs/>
          <w:i/>
          <w:iCs/>
          <w:szCs w:val="20"/>
        </w:rPr>
        <w:t>, da det er to forskellige tilgange</w:t>
      </w:r>
      <w:r w:rsidR="004363CC">
        <w:rPr>
          <w:rFonts w:cs="Arial"/>
          <w:bCs/>
          <w:i/>
          <w:iCs/>
          <w:szCs w:val="20"/>
        </w:rPr>
        <w:t xml:space="preserve">.  </w:t>
      </w:r>
    </w:p>
    <w:p w14:paraId="191E57CF" w14:textId="77777777" w:rsidR="005D22C1" w:rsidRPr="00550733" w:rsidRDefault="005D22C1" w:rsidP="00271854">
      <w:pPr>
        <w:pStyle w:val="Listeafsnit"/>
        <w:spacing w:before="200" w:after="0" w:line="240" w:lineRule="auto"/>
        <w:ind w:left="357"/>
        <w:contextualSpacing w:val="0"/>
        <w:rPr>
          <w:rFonts w:cs="Arial"/>
          <w:bCs/>
          <w:i/>
          <w:iCs/>
          <w:szCs w:val="20"/>
        </w:rPr>
      </w:pPr>
    </w:p>
    <w:p w14:paraId="0BB49026" w14:textId="3C1B6F53" w:rsidR="00271854" w:rsidRDefault="00271854" w:rsidP="00271854">
      <w:pPr>
        <w:pStyle w:val="Listeafsnit"/>
        <w:spacing w:before="200" w:after="0" w:line="240" w:lineRule="auto"/>
        <w:ind w:left="357"/>
        <w:contextualSpacing w:val="0"/>
        <w:rPr>
          <w:rFonts w:cs="Arial"/>
          <w:b/>
          <w:color w:val="1F497D" w:themeColor="text2"/>
          <w:szCs w:val="20"/>
        </w:rPr>
      </w:pPr>
      <w:r w:rsidRPr="00434B7A">
        <w:rPr>
          <w:rFonts w:cs="Arial"/>
          <w:b/>
          <w:color w:val="1F497D" w:themeColor="text2"/>
          <w:szCs w:val="20"/>
        </w:rPr>
        <w:t xml:space="preserve">Pause kl. </w:t>
      </w:r>
      <w:r w:rsidRPr="004511D1">
        <w:rPr>
          <w:rFonts w:cs="Arial"/>
          <w:b/>
          <w:color w:val="1F497D" w:themeColor="text2"/>
          <w:szCs w:val="20"/>
        </w:rPr>
        <w:t>1</w:t>
      </w:r>
      <w:r w:rsidR="003A0947">
        <w:rPr>
          <w:rFonts w:cs="Arial"/>
          <w:b/>
          <w:color w:val="1F497D" w:themeColor="text2"/>
          <w:szCs w:val="20"/>
        </w:rPr>
        <w:t>4</w:t>
      </w:r>
      <w:r w:rsidRPr="004511D1">
        <w:rPr>
          <w:rFonts w:cs="Arial"/>
          <w:b/>
          <w:color w:val="1F497D" w:themeColor="text2"/>
          <w:szCs w:val="20"/>
        </w:rPr>
        <w:t>.</w:t>
      </w:r>
      <w:r w:rsidR="000222B9">
        <w:rPr>
          <w:rFonts w:cs="Arial"/>
          <w:b/>
          <w:color w:val="1F497D" w:themeColor="text2"/>
          <w:szCs w:val="20"/>
        </w:rPr>
        <w:t>15</w:t>
      </w:r>
      <w:r w:rsidRPr="004511D1">
        <w:rPr>
          <w:rFonts w:cs="Arial"/>
          <w:b/>
          <w:color w:val="1F497D" w:themeColor="text2"/>
          <w:szCs w:val="20"/>
        </w:rPr>
        <w:t xml:space="preserve"> – 1</w:t>
      </w:r>
      <w:r w:rsidR="003A0947">
        <w:rPr>
          <w:rFonts w:cs="Arial"/>
          <w:b/>
          <w:color w:val="1F497D" w:themeColor="text2"/>
          <w:szCs w:val="20"/>
        </w:rPr>
        <w:t>4</w:t>
      </w:r>
      <w:r w:rsidRPr="004511D1">
        <w:rPr>
          <w:rFonts w:cs="Arial"/>
          <w:b/>
          <w:color w:val="1F497D" w:themeColor="text2"/>
          <w:szCs w:val="20"/>
        </w:rPr>
        <w:t>.</w:t>
      </w:r>
      <w:r w:rsidR="000222B9">
        <w:rPr>
          <w:rFonts w:cs="Arial"/>
          <w:b/>
          <w:color w:val="1F497D" w:themeColor="text2"/>
          <w:szCs w:val="20"/>
        </w:rPr>
        <w:t>30</w:t>
      </w:r>
    </w:p>
    <w:p w14:paraId="602AB282" w14:textId="77777777" w:rsidR="00BD6D88" w:rsidRDefault="00BD6D88" w:rsidP="00C463F1">
      <w:pPr>
        <w:spacing w:after="120" w:line="240" w:lineRule="auto"/>
        <w:rPr>
          <w:rFonts w:cs="Arial"/>
          <w:szCs w:val="20"/>
        </w:rPr>
      </w:pPr>
    </w:p>
    <w:p w14:paraId="2D776A04" w14:textId="77777777" w:rsidR="00570628" w:rsidRDefault="00570628" w:rsidP="00C463F1">
      <w:pPr>
        <w:spacing w:after="120" w:line="240" w:lineRule="auto"/>
        <w:rPr>
          <w:rFonts w:cs="Arial"/>
          <w:szCs w:val="20"/>
        </w:rPr>
      </w:pPr>
    </w:p>
    <w:p w14:paraId="77E2F7AC" w14:textId="13B5AD26" w:rsidR="00582551" w:rsidRPr="003D0DF1" w:rsidRDefault="00247EB2" w:rsidP="00ED4854">
      <w:pPr>
        <w:pStyle w:val="Listeafsnit"/>
        <w:numPr>
          <w:ilvl w:val="0"/>
          <w:numId w:val="1"/>
        </w:numPr>
        <w:spacing w:after="0" w:line="240" w:lineRule="auto"/>
        <w:rPr>
          <w:rFonts w:cs="Arial"/>
          <w:szCs w:val="20"/>
        </w:rPr>
      </w:pPr>
      <w:bookmarkStart w:id="2" w:name="_Hlk180668073"/>
      <w:r w:rsidRPr="003D0DF1">
        <w:rPr>
          <w:rFonts w:cs="Arial"/>
          <w:b/>
          <w:bCs/>
          <w:szCs w:val="20"/>
        </w:rPr>
        <w:t xml:space="preserve">Drøftelse af </w:t>
      </w:r>
      <w:r w:rsidR="003D0DF1">
        <w:rPr>
          <w:rFonts w:cs="Arial"/>
          <w:b/>
          <w:bCs/>
          <w:szCs w:val="20"/>
        </w:rPr>
        <w:t xml:space="preserve">udviklingen af nye 75 ECTS </w:t>
      </w:r>
      <w:r w:rsidR="000222B9">
        <w:rPr>
          <w:rFonts w:cs="Arial"/>
          <w:b/>
          <w:bCs/>
          <w:szCs w:val="20"/>
        </w:rPr>
        <w:t xml:space="preserve">(1-årige) </w:t>
      </w:r>
      <w:r w:rsidR="003D0DF1">
        <w:rPr>
          <w:rFonts w:cs="Arial"/>
          <w:b/>
          <w:bCs/>
          <w:szCs w:val="20"/>
        </w:rPr>
        <w:t>kandidatuddannelser på SUND</w:t>
      </w:r>
      <w:r w:rsidR="00B74378" w:rsidRPr="003D0DF1">
        <w:rPr>
          <w:rFonts w:cs="Arial"/>
          <w:b/>
          <w:bCs/>
          <w:szCs w:val="20"/>
        </w:rPr>
        <w:t xml:space="preserve"> </w:t>
      </w:r>
      <w:bookmarkEnd w:id="2"/>
      <w:r w:rsidR="0018309E" w:rsidRPr="003D0DF1">
        <w:rPr>
          <w:rFonts w:cs="Arial"/>
          <w:b/>
          <w:bCs/>
          <w:szCs w:val="20"/>
        </w:rPr>
        <w:t xml:space="preserve">v/ </w:t>
      </w:r>
      <w:r w:rsidR="00255B2E">
        <w:rPr>
          <w:rFonts w:cs="Arial"/>
          <w:b/>
          <w:bCs/>
          <w:szCs w:val="20"/>
        </w:rPr>
        <w:t xml:space="preserve">Viceinstitutleder </w:t>
      </w:r>
      <w:r w:rsidR="00F13B78" w:rsidRPr="003D0DF1">
        <w:rPr>
          <w:rFonts w:cs="Arial"/>
          <w:b/>
          <w:bCs/>
          <w:szCs w:val="20"/>
        </w:rPr>
        <w:t>Trine Fink</w:t>
      </w:r>
      <w:r w:rsidR="0018309E" w:rsidRPr="003D0DF1">
        <w:rPr>
          <w:rFonts w:cs="Arial"/>
          <w:b/>
          <w:bCs/>
          <w:szCs w:val="20"/>
        </w:rPr>
        <w:t xml:space="preserve"> (</w:t>
      </w:r>
      <w:r w:rsidR="003A6E8C" w:rsidRPr="003D0DF1">
        <w:rPr>
          <w:rFonts w:cs="Arial"/>
          <w:b/>
          <w:bCs/>
          <w:szCs w:val="20"/>
        </w:rPr>
        <w:t>kl</w:t>
      </w:r>
      <w:r w:rsidR="00271854" w:rsidRPr="003D0DF1">
        <w:rPr>
          <w:rFonts w:cs="Arial"/>
          <w:b/>
          <w:bCs/>
          <w:szCs w:val="20"/>
        </w:rPr>
        <w:t>.</w:t>
      </w:r>
      <w:r w:rsidR="008250A8" w:rsidRPr="003D0DF1">
        <w:rPr>
          <w:rFonts w:cs="Arial"/>
          <w:b/>
          <w:bCs/>
          <w:szCs w:val="20"/>
        </w:rPr>
        <w:t xml:space="preserve"> 1</w:t>
      </w:r>
      <w:r w:rsidR="003A0947" w:rsidRPr="003D0DF1">
        <w:rPr>
          <w:rFonts w:cs="Arial"/>
          <w:b/>
          <w:bCs/>
          <w:szCs w:val="20"/>
        </w:rPr>
        <w:t>4</w:t>
      </w:r>
      <w:r w:rsidR="003A6E8C" w:rsidRPr="003D0DF1">
        <w:rPr>
          <w:rFonts w:cs="Arial"/>
          <w:b/>
          <w:bCs/>
          <w:szCs w:val="20"/>
        </w:rPr>
        <w:t>.</w:t>
      </w:r>
      <w:r w:rsidR="000222B9">
        <w:rPr>
          <w:rFonts w:cs="Arial"/>
          <w:b/>
          <w:bCs/>
          <w:szCs w:val="20"/>
        </w:rPr>
        <w:t>30</w:t>
      </w:r>
      <w:r w:rsidR="003A6E8C" w:rsidRPr="003D0DF1">
        <w:rPr>
          <w:rFonts w:cs="Arial"/>
          <w:b/>
          <w:bCs/>
          <w:szCs w:val="20"/>
        </w:rPr>
        <w:t xml:space="preserve"> </w:t>
      </w:r>
      <w:r w:rsidR="00C80B8D" w:rsidRPr="003D0DF1">
        <w:rPr>
          <w:rFonts w:cs="Arial"/>
          <w:b/>
          <w:bCs/>
          <w:szCs w:val="20"/>
        </w:rPr>
        <w:t>-</w:t>
      </w:r>
      <w:r w:rsidR="003A6E8C" w:rsidRPr="003D0DF1">
        <w:rPr>
          <w:rFonts w:cs="Arial"/>
          <w:b/>
          <w:bCs/>
          <w:szCs w:val="20"/>
        </w:rPr>
        <w:t xml:space="preserve"> </w:t>
      </w:r>
      <w:r w:rsidR="003A0947" w:rsidRPr="003D0DF1">
        <w:rPr>
          <w:rFonts w:cs="Arial"/>
          <w:b/>
          <w:bCs/>
          <w:szCs w:val="20"/>
        </w:rPr>
        <w:t>15</w:t>
      </w:r>
      <w:r w:rsidR="00582551" w:rsidRPr="003D0DF1">
        <w:rPr>
          <w:rFonts w:cs="Arial"/>
          <w:b/>
          <w:bCs/>
          <w:szCs w:val="20"/>
        </w:rPr>
        <w:t>.</w:t>
      </w:r>
      <w:r w:rsidR="003A0947" w:rsidRPr="003D0DF1">
        <w:rPr>
          <w:rFonts w:cs="Arial"/>
          <w:b/>
          <w:bCs/>
          <w:szCs w:val="20"/>
        </w:rPr>
        <w:t>30</w:t>
      </w:r>
      <w:r w:rsidR="00C80B8D" w:rsidRPr="003D0DF1">
        <w:rPr>
          <w:rFonts w:cs="Arial"/>
          <w:b/>
          <w:bCs/>
          <w:szCs w:val="20"/>
        </w:rPr>
        <w:t>)</w:t>
      </w:r>
    </w:p>
    <w:p w14:paraId="605A2196" w14:textId="77777777" w:rsidR="00C74288" w:rsidRDefault="00C74288" w:rsidP="005D22C1">
      <w:pPr>
        <w:spacing w:after="0" w:line="240" w:lineRule="auto"/>
        <w:rPr>
          <w:rFonts w:cs="Arial"/>
          <w:szCs w:val="20"/>
        </w:rPr>
      </w:pPr>
    </w:p>
    <w:p w14:paraId="5FEB5336" w14:textId="77777777" w:rsidR="005D22C1" w:rsidRPr="005D22C1" w:rsidRDefault="005D22C1" w:rsidP="005D22C1">
      <w:pPr>
        <w:spacing w:after="0" w:line="240" w:lineRule="auto"/>
        <w:rPr>
          <w:rFonts w:cs="Arial"/>
          <w:i/>
          <w:iCs/>
          <w:szCs w:val="20"/>
        </w:rPr>
      </w:pPr>
    </w:p>
    <w:p w14:paraId="1F1393B0" w14:textId="77777777" w:rsidR="001C2B01" w:rsidRDefault="008F11A9" w:rsidP="008F11A9">
      <w:pPr>
        <w:spacing w:after="0" w:line="240" w:lineRule="auto"/>
        <w:ind w:left="720"/>
        <w:rPr>
          <w:rFonts w:cs="Arial"/>
          <w:i/>
          <w:iCs/>
          <w:szCs w:val="20"/>
        </w:rPr>
      </w:pPr>
      <w:r>
        <w:rPr>
          <w:rFonts w:cs="Arial"/>
          <w:i/>
          <w:iCs/>
          <w:szCs w:val="20"/>
        </w:rPr>
        <w:t xml:space="preserve">TF præsenterede rammerne for de nye </w:t>
      </w:r>
      <w:r w:rsidR="00A06E28">
        <w:rPr>
          <w:rFonts w:cs="Arial"/>
          <w:i/>
          <w:iCs/>
          <w:szCs w:val="20"/>
        </w:rPr>
        <w:t>1-årige (</w:t>
      </w:r>
      <w:r>
        <w:rPr>
          <w:rFonts w:cs="Arial"/>
          <w:i/>
          <w:iCs/>
          <w:szCs w:val="20"/>
        </w:rPr>
        <w:t>75 ECTS</w:t>
      </w:r>
      <w:r w:rsidR="00A06E28">
        <w:rPr>
          <w:rFonts w:cs="Arial"/>
          <w:i/>
          <w:iCs/>
          <w:szCs w:val="20"/>
        </w:rPr>
        <w:t xml:space="preserve">) </w:t>
      </w:r>
      <w:r>
        <w:rPr>
          <w:rFonts w:cs="Arial"/>
          <w:i/>
          <w:iCs/>
          <w:szCs w:val="20"/>
        </w:rPr>
        <w:t>uddannelser, som vi kender dem lige nu samt de forslag</w:t>
      </w:r>
      <w:r w:rsidR="00A06E28">
        <w:rPr>
          <w:rFonts w:cs="Arial"/>
          <w:i/>
          <w:iCs/>
          <w:szCs w:val="20"/>
        </w:rPr>
        <w:t>,</w:t>
      </w:r>
      <w:r>
        <w:rPr>
          <w:rFonts w:cs="Arial"/>
          <w:i/>
          <w:iCs/>
          <w:szCs w:val="20"/>
        </w:rPr>
        <w:t xml:space="preserve"> der indtil videre er udarbejdet til to nye </w:t>
      </w:r>
      <w:r w:rsidR="00A06E28">
        <w:rPr>
          <w:rFonts w:cs="Arial"/>
          <w:i/>
          <w:iCs/>
          <w:szCs w:val="20"/>
        </w:rPr>
        <w:t>kandidatuddannelser</w:t>
      </w:r>
      <w:r>
        <w:rPr>
          <w:rFonts w:cs="Arial"/>
          <w:i/>
          <w:iCs/>
          <w:szCs w:val="20"/>
        </w:rPr>
        <w:t xml:space="preserve"> på SUND samt forslag til en ny masteruddannelse.</w:t>
      </w:r>
      <w:r w:rsidR="005E4713">
        <w:rPr>
          <w:rFonts w:cs="Arial"/>
          <w:i/>
          <w:iCs/>
          <w:szCs w:val="20"/>
        </w:rPr>
        <w:t xml:space="preserve"> </w:t>
      </w:r>
    </w:p>
    <w:p w14:paraId="5F5F9D17" w14:textId="77777777" w:rsidR="001C2B01" w:rsidRDefault="001C2B01" w:rsidP="008F11A9">
      <w:pPr>
        <w:spacing w:after="0" w:line="240" w:lineRule="auto"/>
        <w:ind w:left="720"/>
        <w:rPr>
          <w:rFonts w:cs="Arial"/>
          <w:i/>
          <w:iCs/>
          <w:szCs w:val="20"/>
        </w:rPr>
      </w:pPr>
    </w:p>
    <w:p w14:paraId="77AAAC2D" w14:textId="11B8A739" w:rsidR="001C2B01" w:rsidRDefault="001C2B01" w:rsidP="008F11A9">
      <w:pPr>
        <w:spacing w:after="0" w:line="240" w:lineRule="auto"/>
        <w:ind w:left="720"/>
        <w:rPr>
          <w:rFonts w:cs="Arial"/>
          <w:i/>
          <w:iCs/>
          <w:szCs w:val="20"/>
        </w:rPr>
      </w:pPr>
      <w:r>
        <w:rPr>
          <w:rFonts w:cs="Arial"/>
          <w:i/>
          <w:iCs/>
          <w:szCs w:val="20"/>
        </w:rPr>
        <w:t>Herefter fordelte alle deltagere sig ud i grupper</w:t>
      </w:r>
      <w:r w:rsidR="00DC157A">
        <w:rPr>
          <w:rFonts w:cs="Arial"/>
          <w:i/>
          <w:iCs/>
          <w:szCs w:val="20"/>
        </w:rPr>
        <w:t xml:space="preserve">, hvor indholdet i de tre nye forslag blev drøftet. </w:t>
      </w:r>
    </w:p>
    <w:p w14:paraId="4E89E936" w14:textId="77777777" w:rsidR="001C2B01" w:rsidRDefault="001C2B01" w:rsidP="008F11A9">
      <w:pPr>
        <w:spacing w:after="0" w:line="240" w:lineRule="auto"/>
        <w:ind w:left="720"/>
        <w:rPr>
          <w:rFonts w:cs="Arial"/>
          <w:i/>
          <w:iCs/>
          <w:szCs w:val="20"/>
        </w:rPr>
      </w:pPr>
    </w:p>
    <w:p w14:paraId="7D62AFDD" w14:textId="7009AA71" w:rsidR="00DC157A" w:rsidRDefault="00DC157A" w:rsidP="00250303">
      <w:pPr>
        <w:spacing w:after="0" w:line="240" w:lineRule="auto"/>
        <w:ind w:left="720"/>
        <w:rPr>
          <w:rFonts w:cs="Arial"/>
          <w:i/>
          <w:iCs/>
          <w:szCs w:val="20"/>
        </w:rPr>
      </w:pPr>
      <w:r>
        <w:rPr>
          <w:rFonts w:cs="Arial"/>
          <w:i/>
          <w:iCs/>
          <w:szCs w:val="20"/>
        </w:rPr>
        <w:t xml:space="preserve">Til forslaget </w:t>
      </w:r>
      <w:r w:rsidR="00250303" w:rsidRPr="00DC157A">
        <w:rPr>
          <w:rFonts w:cs="Arial"/>
          <w:i/>
          <w:iCs/>
          <w:szCs w:val="20"/>
          <w:u w:val="single"/>
        </w:rPr>
        <w:t>’Sammenhæng og innovation i sundhedsvæsenet</w:t>
      </w:r>
      <w:r w:rsidR="00250303">
        <w:rPr>
          <w:rFonts w:cs="Arial"/>
          <w:i/>
          <w:iCs/>
          <w:szCs w:val="20"/>
        </w:rPr>
        <w:t xml:space="preserve">’ </w:t>
      </w:r>
      <w:r>
        <w:rPr>
          <w:rFonts w:cs="Arial"/>
          <w:i/>
          <w:iCs/>
          <w:szCs w:val="20"/>
        </w:rPr>
        <w:t xml:space="preserve">bemærkede aftagerne, at det umiddelbart var </w:t>
      </w:r>
      <w:r w:rsidR="00250303">
        <w:rPr>
          <w:rFonts w:cs="Arial"/>
          <w:i/>
          <w:iCs/>
          <w:szCs w:val="20"/>
        </w:rPr>
        <w:t>svært at se, hvordan den</w:t>
      </w:r>
      <w:r>
        <w:rPr>
          <w:rFonts w:cs="Arial"/>
          <w:i/>
          <w:iCs/>
          <w:szCs w:val="20"/>
        </w:rPr>
        <w:t xml:space="preserve">ne adskiller sig væsentligt fra </w:t>
      </w:r>
      <w:r w:rsidR="00250303">
        <w:rPr>
          <w:rFonts w:cs="Arial"/>
          <w:i/>
          <w:iCs/>
          <w:szCs w:val="20"/>
        </w:rPr>
        <w:t>KVT samt hvem</w:t>
      </w:r>
      <w:r>
        <w:rPr>
          <w:rFonts w:cs="Arial"/>
          <w:i/>
          <w:iCs/>
          <w:szCs w:val="20"/>
        </w:rPr>
        <w:t>,</w:t>
      </w:r>
      <w:r w:rsidR="00250303">
        <w:rPr>
          <w:rFonts w:cs="Arial"/>
          <w:i/>
          <w:iCs/>
          <w:szCs w:val="20"/>
        </w:rPr>
        <w:t xml:space="preserve"> der er kandidater til at tage uddannelsen. </w:t>
      </w:r>
      <w:r>
        <w:rPr>
          <w:rFonts w:cs="Arial"/>
          <w:i/>
          <w:iCs/>
          <w:szCs w:val="20"/>
        </w:rPr>
        <w:t xml:space="preserve">MLM kunne se mellemledere i det offentlige som kandidater til denne, og </w:t>
      </w:r>
      <w:r w:rsidR="00250303">
        <w:rPr>
          <w:rFonts w:cs="Arial"/>
          <w:i/>
          <w:iCs/>
          <w:szCs w:val="20"/>
        </w:rPr>
        <w:t>LW</w:t>
      </w:r>
      <w:r>
        <w:rPr>
          <w:rFonts w:cs="Arial"/>
          <w:i/>
          <w:iCs/>
          <w:szCs w:val="20"/>
        </w:rPr>
        <w:t xml:space="preserve"> tilføjede, at denne indeholder en </w:t>
      </w:r>
      <w:r w:rsidR="00250303">
        <w:rPr>
          <w:rFonts w:cs="Arial"/>
          <w:i/>
          <w:iCs/>
          <w:szCs w:val="20"/>
        </w:rPr>
        <w:t>generalist-funktion</w:t>
      </w:r>
      <w:r>
        <w:rPr>
          <w:rFonts w:cs="Arial"/>
          <w:i/>
          <w:iCs/>
          <w:szCs w:val="20"/>
        </w:rPr>
        <w:t xml:space="preserve"> og så den derfor som en e</w:t>
      </w:r>
      <w:r w:rsidR="00250303">
        <w:rPr>
          <w:rFonts w:cs="Arial"/>
          <w:i/>
          <w:iCs/>
          <w:szCs w:val="20"/>
        </w:rPr>
        <w:t>fteruddannelse</w:t>
      </w:r>
      <w:r>
        <w:rPr>
          <w:rFonts w:cs="Arial"/>
          <w:i/>
          <w:iCs/>
          <w:szCs w:val="20"/>
        </w:rPr>
        <w:t xml:space="preserve">s-mulighed for </w:t>
      </w:r>
      <w:r w:rsidR="00250303">
        <w:rPr>
          <w:rFonts w:cs="Arial"/>
          <w:i/>
          <w:iCs/>
          <w:szCs w:val="20"/>
        </w:rPr>
        <w:t>en sundhedsprofessionel</w:t>
      </w:r>
      <w:r>
        <w:rPr>
          <w:rFonts w:cs="Arial"/>
          <w:i/>
          <w:iCs/>
          <w:szCs w:val="20"/>
        </w:rPr>
        <w:t xml:space="preserve"> med erfaring som proceskonsulent</w:t>
      </w:r>
      <w:r w:rsidR="00250303">
        <w:rPr>
          <w:rFonts w:cs="Arial"/>
          <w:i/>
          <w:iCs/>
          <w:szCs w:val="20"/>
        </w:rPr>
        <w:t xml:space="preserve">. IBB </w:t>
      </w:r>
      <w:r>
        <w:rPr>
          <w:rFonts w:cs="Arial"/>
          <w:i/>
          <w:iCs/>
          <w:szCs w:val="20"/>
        </w:rPr>
        <w:t xml:space="preserve">kunne også </w:t>
      </w:r>
      <w:r w:rsidR="00250303">
        <w:rPr>
          <w:rFonts w:cs="Arial"/>
          <w:i/>
          <w:iCs/>
          <w:szCs w:val="20"/>
        </w:rPr>
        <w:t>se</w:t>
      </w:r>
      <w:r>
        <w:rPr>
          <w:rFonts w:cs="Arial"/>
          <w:i/>
          <w:iCs/>
          <w:szCs w:val="20"/>
        </w:rPr>
        <w:t xml:space="preserve"> denne </w:t>
      </w:r>
      <w:r w:rsidR="00250303">
        <w:rPr>
          <w:rFonts w:cs="Arial"/>
          <w:i/>
          <w:iCs/>
          <w:szCs w:val="20"/>
        </w:rPr>
        <w:t>som en uddannelse for menig medarbejder</w:t>
      </w:r>
      <w:r>
        <w:rPr>
          <w:rFonts w:cs="Arial"/>
          <w:i/>
          <w:iCs/>
          <w:szCs w:val="20"/>
        </w:rPr>
        <w:t>, hvor IP så den som en uddannelse for en leder højt i systemet</w:t>
      </w:r>
      <w:r w:rsidR="008A568D">
        <w:rPr>
          <w:rFonts w:cs="Arial"/>
          <w:i/>
          <w:iCs/>
          <w:szCs w:val="20"/>
        </w:rPr>
        <w:t>, som havde beføjelse</w:t>
      </w:r>
      <w:r w:rsidR="00867EC8">
        <w:rPr>
          <w:rFonts w:cs="Arial"/>
          <w:i/>
          <w:iCs/>
          <w:szCs w:val="20"/>
        </w:rPr>
        <w:t>r</w:t>
      </w:r>
      <w:r w:rsidR="008A568D">
        <w:rPr>
          <w:rFonts w:cs="Arial"/>
          <w:i/>
          <w:iCs/>
          <w:szCs w:val="20"/>
        </w:rPr>
        <w:t xml:space="preserve"> til faktisk at kunne ændre på, hvordan tingene eksekveres</w:t>
      </w:r>
      <w:r>
        <w:rPr>
          <w:rFonts w:cs="Arial"/>
          <w:i/>
          <w:iCs/>
          <w:szCs w:val="20"/>
        </w:rPr>
        <w:t>. RHK kunne se uddannelsen tiltrække ildsjæle</w:t>
      </w:r>
      <w:r w:rsidR="008A568D">
        <w:rPr>
          <w:rFonts w:cs="Arial"/>
          <w:i/>
          <w:iCs/>
          <w:szCs w:val="20"/>
        </w:rPr>
        <w:t xml:space="preserve">, som herigennem kunne formalisere og give kompetencer til </w:t>
      </w:r>
      <w:r>
        <w:rPr>
          <w:rFonts w:cs="Arial"/>
          <w:i/>
          <w:iCs/>
          <w:szCs w:val="20"/>
        </w:rPr>
        <w:t>implementeringsrettede</w:t>
      </w:r>
      <w:r w:rsidR="008A568D">
        <w:rPr>
          <w:rFonts w:cs="Arial"/>
          <w:i/>
          <w:iCs/>
          <w:szCs w:val="20"/>
        </w:rPr>
        <w:t xml:space="preserve"> medarbejdere, især da Sundhedsplatformen gør, at der vil blive behov for disse kompetencer</w:t>
      </w:r>
      <w:r w:rsidR="00867EC8">
        <w:rPr>
          <w:rFonts w:cs="Arial"/>
          <w:i/>
          <w:iCs/>
          <w:szCs w:val="20"/>
        </w:rPr>
        <w:t>, og MKJ var enig i opkvalificeringstanken.</w:t>
      </w:r>
      <w:r w:rsidR="00A8728E">
        <w:rPr>
          <w:rFonts w:cs="Arial"/>
          <w:i/>
          <w:iCs/>
          <w:szCs w:val="20"/>
        </w:rPr>
        <w:t xml:space="preserve"> RHK så denne uddannelse fungere for en kandidat, der ikke har helt det teknologiske fokus som en KVT-studerende</w:t>
      </w:r>
    </w:p>
    <w:p w14:paraId="310BA548" w14:textId="77777777" w:rsidR="00DC157A" w:rsidRDefault="00DC157A" w:rsidP="00250303">
      <w:pPr>
        <w:spacing w:after="0" w:line="240" w:lineRule="auto"/>
        <w:ind w:left="720"/>
        <w:rPr>
          <w:rFonts w:cs="Arial"/>
          <w:i/>
          <w:iCs/>
          <w:szCs w:val="20"/>
        </w:rPr>
      </w:pPr>
    </w:p>
    <w:p w14:paraId="5F391AEF" w14:textId="09E0F73A" w:rsidR="00250303" w:rsidRDefault="00250303" w:rsidP="00A8728E">
      <w:pPr>
        <w:spacing w:after="0" w:line="240" w:lineRule="auto"/>
        <w:ind w:left="720"/>
        <w:rPr>
          <w:rFonts w:cs="Arial"/>
          <w:i/>
          <w:iCs/>
          <w:szCs w:val="20"/>
        </w:rPr>
      </w:pPr>
      <w:r>
        <w:rPr>
          <w:rFonts w:cs="Arial"/>
          <w:i/>
          <w:iCs/>
          <w:szCs w:val="20"/>
        </w:rPr>
        <w:t>TF sp</w:t>
      </w:r>
      <w:r w:rsidR="008A568D">
        <w:rPr>
          <w:rFonts w:cs="Arial"/>
          <w:i/>
          <w:iCs/>
          <w:szCs w:val="20"/>
        </w:rPr>
        <w:t xml:space="preserve">urgte ind til, at denne uddannelse er tiltænkt som en </w:t>
      </w:r>
      <w:r>
        <w:rPr>
          <w:rFonts w:cs="Arial"/>
          <w:i/>
          <w:iCs/>
          <w:szCs w:val="20"/>
        </w:rPr>
        <w:t>fuldtidsuddannelse, men HP s</w:t>
      </w:r>
      <w:r w:rsidR="008A568D">
        <w:rPr>
          <w:rFonts w:cs="Arial"/>
          <w:i/>
          <w:iCs/>
          <w:szCs w:val="20"/>
        </w:rPr>
        <w:t>å</w:t>
      </w:r>
      <w:r>
        <w:rPr>
          <w:rFonts w:cs="Arial"/>
          <w:i/>
          <w:iCs/>
          <w:szCs w:val="20"/>
        </w:rPr>
        <w:t xml:space="preserve"> ikke denne som særlig videnskabelig, og </w:t>
      </w:r>
      <w:r w:rsidR="008A568D">
        <w:rPr>
          <w:rFonts w:cs="Arial"/>
          <w:i/>
          <w:iCs/>
          <w:szCs w:val="20"/>
        </w:rPr>
        <w:t xml:space="preserve">så den derfor nærmere som </w:t>
      </w:r>
      <w:r>
        <w:rPr>
          <w:rFonts w:cs="Arial"/>
          <w:i/>
          <w:iCs/>
          <w:szCs w:val="20"/>
        </w:rPr>
        <w:t xml:space="preserve">en EVU. </w:t>
      </w:r>
      <w:r w:rsidR="00867EC8">
        <w:rPr>
          <w:rFonts w:cs="Arial"/>
          <w:i/>
          <w:iCs/>
          <w:szCs w:val="20"/>
        </w:rPr>
        <w:t xml:space="preserve">HP tilføjede, at det er vigtigt i det tværsektorielle samarbejde at have et internationalt perspektiv, for da Danmarks sektoropdeling er unik, er det også vigtigt at vide, at andre gør det anderledes. </w:t>
      </w:r>
    </w:p>
    <w:p w14:paraId="62041CBD" w14:textId="77777777" w:rsidR="00250303" w:rsidRDefault="00250303" w:rsidP="00250303">
      <w:pPr>
        <w:spacing w:after="0" w:line="240" w:lineRule="auto"/>
        <w:ind w:left="720"/>
        <w:rPr>
          <w:rFonts w:cs="Arial"/>
          <w:i/>
          <w:iCs/>
          <w:szCs w:val="20"/>
        </w:rPr>
      </w:pPr>
    </w:p>
    <w:p w14:paraId="1BE3E601" w14:textId="79941CD4" w:rsidR="00A8728E" w:rsidRDefault="00A8728E" w:rsidP="00250303">
      <w:pPr>
        <w:spacing w:after="0" w:line="240" w:lineRule="auto"/>
        <w:ind w:left="720"/>
        <w:rPr>
          <w:rFonts w:cs="Arial"/>
          <w:i/>
          <w:iCs/>
          <w:szCs w:val="20"/>
        </w:rPr>
      </w:pPr>
      <w:r>
        <w:rPr>
          <w:rFonts w:cs="Arial"/>
          <w:i/>
          <w:iCs/>
          <w:szCs w:val="20"/>
        </w:rPr>
        <w:t xml:space="preserve">Til forslaget </w:t>
      </w:r>
      <w:r w:rsidR="00250303" w:rsidRPr="00A8728E">
        <w:rPr>
          <w:rFonts w:cs="Arial"/>
          <w:i/>
          <w:iCs/>
          <w:szCs w:val="20"/>
          <w:u w:val="single"/>
        </w:rPr>
        <w:t>’Health AI og data science</w:t>
      </w:r>
      <w:r w:rsidR="00250303" w:rsidRPr="00250303">
        <w:rPr>
          <w:rFonts w:cs="Arial"/>
          <w:i/>
          <w:iCs/>
          <w:szCs w:val="20"/>
        </w:rPr>
        <w:t xml:space="preserve">’ </w:t>
      </w:r>
      <w:r>
        <w:rPr>
          <w:rFonts w:cs="Arial"/>
          <w:i/>
          <w:iCs/>
          <w:szCs w:val="20"/>
        </w:rPr>
        <w:t xml:space="preserve">foreslog MLM, at denne ville kunne fungere </w:t>
      </w:r>
      <w:r w:rsidR="00742D81">
        <w:rPr>
          <w:rFonts w:cs="Arial"/>
          <w:i/>
          <w:iCs/>
          <w:szCs w:val="20"/>
        </w:rPr>
        <w:t xml:space="preserve">bedre </w:t>
      </w:r>
      <w:r>
        <w:rPr>
          <w:rFonts w:cs="Arial"/>
          <w:i/>
          <w:iCs/>
          <w:szCs w:val="20"/>
        </w:rPr>
        <w:t xml:space="preserve">som en profil i ST-uddannelsen eller som en efteruddannelse for ST-kandidater, </w:t>
      </w:r>
      <w:r w:rsidR="00742D81">
        <w:rPr>
          <w:rFonts w:cs="Arial"/>
          <w:i/>
          <w:iCs/>
          <w:szCs w:val="20"/>
        </w:rPr>
        <w:t>da han så et overlap med ST-uddannelsen. D</w:t>
      </w:r>
      <w:r>
        <w:rPr>
          <w:rFonts w:cs="Arial"/>
          <w:i/>
          <w:iCs/>
          <w:szCs w:val="20"/>
        </w:rPr>
        <w:t xml:space="preserve">enne uddannelse ville </w:t>
      </w:r>
      <w:r w:rsidR="00742D81">
        <w:rPr>
          <w:rFonts w:cs="Arial"/>
          <w:i/>
          <w:iCs/>
          <w:szCs w:val="20"/>
        </w:rPr>
        <w:t xml:space="preserve">også </w:t>
      </w:r>
      <w:r>
        <w:rPr>
          <w:rFonts w:cs="Arial"/>
          <w:i/>
          <w:iCs/>
          <w:szCs w:val="20"/>
        </w:rPr>
        <w:t>kunne fungere som et valgfag i Masteruddannelsen i Digital Health</w:t>
      </w:r>
      <w:r w:rsidR="00742D81">
        <w:rPr>
          <w:rFonts w:cs="Arial"/>
          <w:i/>
          <w:iCs/>
          <w:szCs w:val="20"/>
        </w:rPr>
        <w:t xml:space="preserve">, da den passer godt ind i udvikler-sporet. Der var enighed om, at den i højere grad taler til </w:t>
      </w:r>
      <w:r>
        <w:rPr>
          <w:rFonts w:cs="Arial"/>
          <w:i/>
          <w:iCs/>
          <w:szCs w:val="20"/>
        </w:rPr>
        <w:t>kandidater med nogle års erfaring</w:t>
      </w:r>
      <w:r w:rsidR="00742D81">
        <w:rPr>
          <w:rFonts w:cs="Arial"/>
          <w:i/>
          <w:iCs/>
          <w:szCs w:val="20"/>
        </w:rPr>
        <w:t xml:space="preserve"> og </w:t>
      </w:r>
      <w:r>
        <w:rPr>
          <w:rFonts w:cs="Arial"/>
          <w:i/>
          <w:iCs/>
          <w:szCs w:val="20"/>
        </w:rPr>
        <w:t>IBB tilføjede, at hun ikke kunne se</w:t>
      </w:r>
      <w:r w:rsidR="00742D81">
        <w:rPr>
          <w:rFonts w:cs="Arial"/>
          <w:i/>
          <w:iCs/>
          <w:szCs w:val="20"/>
        </w:rPr>
        <w:t xml:space="preserve"> </w:t>
      </w:r>
      <w:r>
        <w:rPr>
          <w:rFonts w:cs="Arial"/>
          <w:i/>
          <w:iCs/>
          <w:szCs w:val="20"/>
        </w:rPr>
        <w:t xml:space="preserve">det offentlige afgive en medarbejder til en fuldtidsuddannelse i et år. </w:t>
      </w:r>
      <w:r w:rsidR="00250303">
        <w:rPr>
          <w:rFonts w:cs="Arial"/>
          <w:i/>
          <w:iCs/>
          <w:szCs w:val="20"/>
        </w:rPr>
        <w:t>LW</w:t>
      </w:r>
      <w:r>
        <w:rPr>
          <w:rFonts w:cs="Arial"/>
          <w:i/>
          <w:iCs/>
          <w:szCs w:val="20"/>
        </w:rPr>
        <w:t xml:space="preserve"> gjorde opmærksom på, at man skal</w:t>
      </w:r>
      <w:r w:rsidR="00250303">
        <w:rPr>
          <w:rFonts w:cs="Arial"/>
          <w:i/>
          <w:iCs/>
          <w:szCs w:val="20"/>
        </w:rPr>
        <w:t xml:space="preserve"> passe på </w:t>
      </w:r>
      <w:r>
        <w:rPr>
          <w:rFonts w:cs="Arial"/>
          <w:i/>
          <w:iCs/>
          <w:szCs w:val="20"/>
        </w:rPr>
        <w:t xml:space="preserve">med </w:t>
      </w:r>
      <w:r w:rsidR="00250303">
        <w:rPr>
          <w:rFonts w:cs="Arial"/>
          <w:i/>
          <w:iCs/>
          <w:szCs w:val="20"/>
        </w:rPr>
        <w:t xml:space="preserve">at sætte for meget fokus på AI, da </w:t>
      </w:r>
      <w:r>
        <w:rPr>
          <w:rFonts w:cs="Arial"/>
          <w:i/>
          <w:iCs/>
          <w:szCs w:val="20"/>
        </w:rPr>
        <w:t xml:space="preserve">hypen omkring </w:t>
      </w:r>
      <w:r w:rsidR="00250303">
        <w:rPr>
          <w:rFonts w:cs="Arial"/>
          <w:i/>
          <w:iCs/>
          <w:szCs w:val="20"/>
        </w:rPr>
        <w:t>dette</w:t>
      </w:r>
      <w:r>
        <w:rPr>
          <w:rFonts w:cs="Arial"/>
          <w:i/>
          <w:iCs/>
          <w:szCs w:val="20"/>
        </w:rPr>
        <w:t>,</w:t>
      </w:r>
      <w:r w:rsidR="00250303">
        <w:rPr>
          <w:rFonts w:cs="Arial"/>
          <w:i/>
          <w:iCs/>
          <w:szCs w:val="20"/>
        </w:rPr>
        <w:t xml:space="preserve"> </w:t>
      </w:r>
      <w:r>
        <w:rPr>
          <w:rFonts w:cs="Arial"/>
          <w:i/>
          <w:iCs/>
          <w:szCs w:val="20"/>
        </w:rPr>
        <w:t xml:space="preserve">om nogle år evt. falder bort og efterlader AI som blot et værktøj. </w:t>
      </w:r>
    </w:p>
    <w:p w14:paraId="1C7A1EDA" w14:textId="77777777" w:rsidR="00A8728E" w:rsidRDefault="00A8728E" w:rsidP="00250303">
      <w:pPr>
        <w:spacing w:after="0" w:line="240" w:lineRule="auto"/>
        <w:ind w:left="720"/>
        <w:rPr>
          <w:rFonts w:cs="Arial"/>
          <w:i/>
          <w:iCs/>
          <w:szCs w:val="20"/>
        </w:rPr>
      </w:pPr>
    </w:p>
    <w:p w14:paraId="4C9F90CB" w14:textId="502C8513" w:rsidR="00E25A4A" w:rsidRDefault="00DC157A" w:rsidP="00DC157A">
      <w:pPr>
        <w:spacing w:after="0" w:line="240" w:lineRule="auto"/>
        <w:ind w:left="720"/>
        <w:rPr>
          <w:rFonts w:cs="Arial"/>
          <w:i/>
          <w:iCs/>
          <w:szCs w:val="20"/>
        </w:rPr>
      </w:pPr>
      <w:r>
        <w:rPr>
          <w:rFonts w:cs="Arial"/>
          <w:i/>
          <w:iCs/>
          <w:szCs w:val="20"/>
        </w:rPr>
        <w:t xml:space="preserve">IP </w:t>
      </w:r>
      <w:r w:rsidR="00742D81">
        <w:rPr>
          <w:rFonts w:cs="Arial"/>
          <w:i/>
          <w:iCs/>
          <w:szCs w:val="20"/>
        </w:rPr>
        <w:t>så</w:t>
      </w:r>
      <w:r>
        <w:rPr>
          <w:rFonts w:cs="Arial"/>
          <w:i/>
          <w:iCs/>
          <w:szCs w:val="20"/>
        </w:rPr>
        <w:t xml:space="preserve"> et stort potentiale i masteruddannelsen </w:t>
      </w:r>
      <w:r w:rsidRPr="00742D81">
        <w:rPr>
          <w:rFonts w:cs="Arial"/>
          <w:i/>
          <w:iCs/>
          <w:szCs w:val="20"/>
          <w:u w:val="single"/>
        </w:rPr>
        <w:t>’Manufacturing and Regulatory affairs of ATMP’</w:t>
      </w:r>
      <w:r>
        <w:rPr>
          <w:rFonts w:cs="Arial"/>
          <w:i/>
          <w:iCs/>
          <w:szCs w:val="20"/>
        </w:rPr>
        <w:t xml:space="preserve"> for de store virksomheder og kunne også se denne som en fuldtids kandidatuddannelse eller en EKA, hvilket HP var enig i</w:t>
      </w:r>
      <w:r w:rsidR="00742D81">
        <w:rPr>
          <w:rFonts w:cs="Arial"/>
          <w:i/>
          <w:iCs/>
          <w:szCs w:val="20"/>
        </w:rPr>
        <w:t xml:space="preserve">. </w:t>
      </w:r>
      <w:r>
        <w:rPr>
          <w:rFonts w:cs="Arial"/>
          <w:i/>
          <w:iCs/>
          <w:szCs w:val="20"/>
        </w:rPr>
        <w:t>Der var enighed om vigtigheden af, at den ikke kun indeholder sundhedsdelen, men også softwaredelen</w:t>
      </w:r>
      <w:r w:rsidR="00742D81">
        <w:rPr>
          <w:rFonts w:cs="Arial"/>
          <w:i/>
          <w:iCs/>
          <w:szCs w:val="20"/>
        </w:rPr>
        <w:t>,</w:t>
      </w:r>
      <w:r w:rsidR="00E25A4A">
        <w:rPr>
          <w:rFonts w:cs="Arial"/>
          <w:i/>
          <w:iCs/>
          <w:szCs w:val="20"/>
        </w:rPr>
        <w:t xml:space="preserve"> da det er svært at finde MDR (Medical Device Regulation) i et virksomhedsperspektiv og særligt inden for software, hvorfor </w:t>
      </w:r>
      <w:r>
        <w:rPr>
          <w:rFonts w:cs="Arial"/>
          <w:i/>
          <w:iCs/>
          <w:szCs w:val="20"/>
        </w:rPr>
        <w:t xml:space="preserve">der </w:t>
      </w:r>
      <w:r w:rsidR="00E25A4A">
        <w:rPr>
          <w:rFonts w:cs="Arial"/>
          <w:i/>
          <w:iCs/>
          <w:szCs w:val="20"/>
        </w:rPr>
        <w:t>e</w:t>
      </w:r>
      <w:r>
        <w:rPr>
          <w:rFonts w:cs="Arial"/>
          <w:i/>
          <w:iCs/>
          <w:szCs w:val="20"/>
        </w:rPr>
        <w:t>r et stort behov her.</w:t>
      </w:r>
      <w:r w:rsidR="00742D81">
        <w:rPr>
          <w:rFonts w:cs="Arial"/>
          <w:i/>
          <w:iCs/>
          <w:szCs w:val="20"/>
        </w:rPr>
        <w:t xml:space="preserve"> </w:t>
      </w:r>
    </w:p>
    <w:p w14:paraId="0EB4917B" w14:textId="06CE0A4D" w:rsidR="00742D81" w:rsidRDefault="00742D81" w:rsidP="00DC157A">
      <w:pPr>
        <w:spacing w:after="0" w:line="240" w:lineRule="auto"/>
        <w:ind w:left="720"/>
        <w:rPr>
          <w:rFonts w:cs="Arial"/>
          <w:i/>
          <w:iCs/>
          <w:szCs w:val="20"/>
        </w:rPr>
      </w:pPr>
      <w:r>
        <w:rPr>
          <w:rFonts w:cs="Arial"/>
          <w:i/>
          <w:iCs/>
          <w:szCs w:val="20"/>
        </w:rPr>
        <w:lastRenderedPageBreak/>
        <w:t xml:space="preserve">MLM tilføjede, at denne uddannelse var </w:t>
      </w:r>
      <w:r w:rsidR="00DC157A" w:rsidRPr="005C2AA4">
        <w:rPr>
          <w:rFonts w:cs="Arial"/>
          <w:i/>
          <w:iCs/>
          <w:szCs w:val="20"/>
        </w:rPr>
        <w:t>et virkelig spændende ti</w:t>
      </w:r>
      <w:r w:rsidR="00DC157A">
        <w:rPr>
          <w:rFonts w:cs="Arial"/>
          <w:i/>
          <w:iCs/>
          <w:szCs w:val="20"/>
        </w:rPr>
        <w:t>lbud,</w:t>
      </w:r>
      <w:r>
        <w:rPr>
          <w:rFonts w:cs="Arial"/>
          <w:i/>
          <w:iCs/>
          <w:szCs w:val="20"/>
        </w:rPr>
        <w:t xml:space="preserve"> og at hans virksomhed</w:t>
      </w:r>
      <w:r w:rsidR="00DC157A">
        <w:rPr>
          <w:rFonts w:cs="Arial"/>
          <w:i/>
          <w:iCs/>
          <w:szCs w:val="20"/>
        </w:rPr>
        <w:t xml:space="preserve"> bruger </w:t>
      </w:r>
      <w:r>
        <w:rPr>
          <w:rFonts w:cs="Arial"/>
          <w:i/>
          <w:iCs/>
          <w:szCs w:val="20"/>
        </w:rPr>
        <w:t>både</w:t>
      </w:r>
      <w:r w:rsidR="00DC157A">
        <w:rPr>
          <w:rFonts w:cs="Arial"/>
          <w:i/>
          <w:iCs/>
          <w:szCs w:val="20"/>
        </w:rPr>
        <w:t xml:space="preserve"> tid og penge på at sende </w:t>
      </w:r>
      <w:r>
        <w:rPr>
          <w:rFonts w:cs="Arial"/>
          <w:i/>
          <w:iCs/>
          <w:szCs w:val="20"/>
        </w:rPr>
        <w:t xml:space="preserve">ansatte </w:t>
      </w:r>
      <w:r w:rsidR="00DC157A">
        <w:rPr>
          <w:rFonts w:cs="Arial"/>
          <w:i/>
          <w:iCs/>
          <w:szCs w:val="20"/>
        </w:rPr>
        <w:t>på kurser i dette</w:t>
      </w:r>
      <w:r>
        <w:rPr>
          <w:rFonts w:cs="Arial"/>
          <w:i/>
          <w:iCs/>
          <w:szCs w:val="20"/>
        </w:rPr>
        <w:t xml:space="preserve"> og k</w:t>
      </w:r>
      <w:r w:rsidR="00DC157A">
        <w:rPr>
          <w:rFonts w:cs="Arial"/>
          <w:i/>
          <w:iCs/>
          <w:szCs w:val="20"/>
        </w:rPr>
        <w:t xml:space="preserve">unne sagtens </w:t>
      </w:r>
      <w:r>
        <w:rPr>
          <w:rFonts w:cs="Arial"/>
          <w:i/>
          <w:iCs/>
          <w:szCs w:val="20"/>
        </w:rPr>
        <w:t>se denne vær</w:t>
      </w:r>
      <w:r w:rsidR="00DC157A">
        <w:rPr>
          <w:rFonts w:cs="Arial"/>
          <w:i/>
          <w:iCs/>
          <w:szCs w:val="20"/>
        </w:rPr>
        <w:t xml:space="preserve">e en </w:t>
      </w:r>
      <w:r>
        <w:rPr>
          <w:rFonts w:cs="Arial"/>
          <w:i/>
          <w:iCs/>
          <w:szCs w:val="20"/>
        </w:rPr>
        <w:t>kandidatuddannelse eller en EKA i sig selv</w:t>
      </w:r>
      <w:r w:rsidR="00E25A4A">
        <w:rPr>
          <w:rFonts w:cs="Arial"/>
          <w:i/>
          <w:iCs/>
          <w:szCs w:val="20"/>
        </w:rPr>
        <w:t xml:space="preserve">. </w:t>
      </w:r>
      <w:r w:rsidR="00DC157A">
        <w:rPr>
          <w:rFonts w:cs="Arial"/>
          <w:i/>
          <w:iCs/>
          <w:szCs w:val="20"/>
        </w:rPr>
        <w:t xml:space="preserve">RHK </w:t>
      </w:r>
      <w:r>
        <w:rPr>
          <w:rFonts w:cs="Arial"/>
          <w:i/>
          <w:iCs/>
          <w:szCs w:val="20"/>
        </w:rPr>
        <w:t xml:space="preserve">satte spørgsmålstegn ved, hvornår </w:t>
      </w:r>
      <w:r w:rsidR="00DC157A">
        <w:rPr>
          <w:rFonts w:cs="Arial"/>
          <w:i/>
          <w:iCs/>
          <w:szCs w:val="20"/>
        </w:rPr>
        <w:t>dette er en disciplin</w:t>
      </w:r>
      <w:r>
        <w:rPr>
          <w:rFonts w:cs="Arial"/>
          <w:i/>
          <w:iCs/>
          <w:szCs w:val="20"/>
        </w:rPr>
        <w:t xml:space="preserve"> den </w:t>
      </w:r>
      <w:r w:rsidR="00DC157A">
        <w:rPr>
          <w:rFonts w:cs="Arial"/>
          <w:i/>
          <w:iCs/>
          <w:szCs w:val="20"/>
        </w:rPr>
        <w:t xml:space="preserve">studerende </w:t>
      </w:r>
      <w:r>
        <w:rPr>
          <w:rFonts w:cs="Arial"/>
          <w:i/>
          <w:iCs/>
          <w:szCs w:val="20"/>
        </w:rPr>
        <w:t xml:space="preserve">vil være </w:t>
      </w:r>
      <w:r w:rsidR="00DC157A">
        <w:rPr>
          <w:rFonts w:cs="Arial"/>
          <w:i/>
          <w:iCs/>
          <w:szCs w:val="20"/>
        </w:rPr>
        <w:t xml:space="preserve">klar til at </w:t>
      </w:r>
      <w:r>
        <w:rPr>
          <w:rFonts w:cs="Arial"/>
          <w:i/>
          <w:iCs/>
          <w:szCs w:val="20"/>
        </w:rPr>
        <w:t xml:space="preserve">træffe et valg om. </w:t>
      </w:r>
    </w:p>
    <w:p w14:paraId="1FF615E9" w14:textId="77777777" w:rsidR="00742D81" w:rsidRDefault="00742D81" w:rsidP="00DC157A">
      <w:pPr>
        <w:spacing w:after="0" w:line="240" w:lineRule="auto"/>
        <w:ind w:left="720"/>
        <w:rPr>
          <w:rFonts w:cs="Arial"/>
          <w:i/>
          <w:iCs/>
          <w:szCs w:val="20"/>
        </w:rPr>
      </w:pPr>
    </w:p>
    <w:p w14:paraId="71912526" w14:textId="0C43A0A8" w:rsidR="00C30DEB" w:rsidRDefault="00DC157A" w:rsidP="00DC157A">
      <w:pPr>
        <w:spacing w:after="0" w:line="240" w:lineRule="auto"/>
        <w:ind w:left="720"/>
        <w:rPr>
          <w:rFonts w:cs="Arial"/>
          <w:i/>
          <w:iCs/>
          <w:szCs w:val="20"/>
        </w:rPr>
      </w:pPr>
      <w:r>
        <w:rPr>
          <w:rFonts w:cs="Arial"/>
          <w:i/>
          <w:iCs/>
          <w:szCs w:val="20"/>
        </w:rPr>
        <w:t>IP</w:t>
      </w:r>
      <w:r w:rsidR="00742D81">
        <w:rPr>
          <w:rFonts w:cs="Arial"/>
          <w:i/>
          <w:iCs/>
          <w:szCs w:val="20"/>
        </w:rPr>
        <w:t xml:space="preserve"> </w:t>
      </w:r>
      <w:r w:rsidR="00C30DEB">
        <w:rPr>
          <w:rFonts w:cs="Arial"/>
          <w:i/>
          <w:iCs/>
          <w:szCs w:val="20"/>
        </w:rPr>
        <w:t xml:space="preserve">kunne se denne som et </w:t>
      </w:r>
      <w:r>
        <w:rPr>
          <w:rFonts w:cs="Arial"/>
          <w:i/>
          <w:iCs/>
          <w:szCs w:val="20"/>
        </w:rPr>
        <w:t xml:space="preserve">3. ben </w:t>
      </w:r>
      <w:r w:rsidR="00C30DEB">
        <w:rPr>
          <w:rFonts w:cs="Arial"/>
          <w:i/>
          <w:iCs/>
          <w:szCs w:val="20"/>
        </w:rPr>
        <w:t xml:space="preserve">i </w:t>
      </w:r>
      <w:r>
        <w:rPr>
          <w:rFonts w:cs="Arial"/>
          <w:i/>
          <w:iCs/>
          <w:szCs w:val="20"/>
        </w:rPr>
        <w:t>ST</w:t>
      </w:r>
      <w:r w:rsidR="00C30DEB">
        <w:rPr>
          <w:rFonts w:cs="Arial"/>
          <w:i/>
          <w:iCs/>
          <w:szCs w:val="20"/>
        </w:rPr>
        <w:t xml:space="preserve">-uddannelsen og mente, at </w:t>
      </w:r>
      <w:r>
        <w:rPr>
          <w:rFonts w:cs="Arial"/>
          <w:i/>
          <w:iCs/>
          <w:szCs w:val="20"/>
        </w:rPr>
        <w:t>kandidater</w:t>
      </w:r>
      <w:r w:rsidR="00C30DEB">
        <w:rPr>
          <w:rFonts w:cs="Arial"/>
          <w:i/>
          <w:iCs/>
          <w:szCs w:val="20"/>
        </w:rPr>
        <w:t>ne øjeblikkeligt</w:t>
      </w:r>
      <w:r>
        <w:rPr>
          <w:rFonts w:cs="Arial"/>
          <w:i/>
          <w:iCs/>
          <w:szCs w:val="20"/>
        </w:rPr>
        <w:t xml:space="preserve"> ville blive </w:t>
      </w:r>
      <w:r w:rsidR="00C30DEB">
        <w:rPr>
          <w:rFonts w:cs="Arial"/>
          <w:i/>
          <w:iCs/>
          <w:szCs w:val="20"/>
        </w:rPr>
        <w:t>ansat af</w:t>
      </w:r>
      <w:r>
        <w:rPr>
          <w:rFonts w:cs="Arial"/>
          <w:i/>
          <w:iCs/>
          <w:szCs w:val="20"/>
        </w:rPr>
        <w:t xml:space="preserve"> </w:t>
      </w:r>
      <w:r w:rsidR="00CD255E">
        <w:rPr>
          <w:rFonts w:cs="Arial"/>
          <w:i/>
          <w:iCs/>
          <w:szCs w:val="20"/>
        </w:rPr>
        <w:t xml:space="preserve">både dansk og internationale </w:t>
      </w:r>
      <w:r>
        <w:rPr>
          <w:rFonts w:cs="Arial"/>
          <w:i/>
          <w:iCs/>
          <w:szCs w:val="20"/>
        </w:rPr>
        <w:t>virksomheder</w:t>
      </w:r>
      <w:r w:rsidR="00CD255E">
        <w:rPr>
          <w:rFonts w:cs="Arial"/>
          <w:i/>
          <w:iCs/>
          <w:szCs w:val="20"/>
        </w:rPr>
        <w:t xml:space="preserve"> og fx Lægemiddelstyrelse</w:t>
      </w:r>
      <w:r w:rsidR="00C30DEB">
        <w:rPr>
          <w:rFonts w:cs="Arial"/>
          <w:i/>
          <w:iCs/>
          <w:szCs w:val="20"/>
        </w:rPr>
        <w:t>, men HP tilføjede, hun så nødvendigheden i, at uddannelsen udbydes som en samlet pakke, da området er komplekst. Aftagerne var enige om, at h</w:t>
      </w:r>
      <w:r>
        <w:rPr>
          <w:rFonts w:cs="Arial"/>
          <w:i/>
          <w:iCs/>
          <w:szCs w:val="20"/>
        </w:rPr>
        <w:t>vis AAU vil investere i</w:t>
      </w:r>
      <w:r w:rsidR="00C30DEB">
        <w:rPr>
          <w:rFonts w:cs="Arial"/>
          <w:i/>
          <w:iCs/>
          <w:szCs w:val="20"/>
        </w:rPr>
        <w:t>nden for</w:t>
      </w:r>
      <w:r>
        <w:rPr>
          <w:rFonts w:cs="Arial"/>
          <w:i/>
          <w:iCs/>
          <w:szCs w:val="20"/>
        </w:rPr>
        <w:t xml:space="preserve"> dette</w:t>
      </w:r>
      <w:r w:rsidR="00C30DEB">
        <w:rPr>
          <w:rFonts w:cs="Arial"/>
          <w:i/>
          <w:iCs/>
          <w:szCs w:val="20"/>
        </w:rPr>
        <w:t>,</w:t>
      </w:r>
      <w:r>
        <w:rPr>
          <w:rFonts w:cs="Arial"/>
          <w:i/>
          <w:iCs/>
          <w:szCs w:val="20"/>
        </w:rPr>
        <w:t xml:space="preserve"> kunne dette være et helt nyt marked. </w:t>
      </w:r>
    </w:p>
    <w:p w14:paraId="258515BC" w14:textId="77777777" w:rsidR="00C30DEB" w:rsidRDefault="00C30DEB" w:rsidP="00DC157A">
      <w:pPr>
        <w:spacing w:after="0" w:line="240" w:lineRule="auto"/>
        <w:ind w:left="720"/>
        <w:rPr>
          <w:rFonts w:cs="Arial"/>
          <w:i/>
          <w:iCs/>
          <w:szCs w:val="20"/>
        </w:rPr>
      </w:pPr>
    </w:p>
    <w:p w14:paraId="22E5D9D5" w14:textId="08D4997F" w:rsidR="00CD255E" w:rsidRDefault="00DC157A" w:rsidP="00DC157A">
      <w:pPr>
        <w:spacing w:after="0" w:line="240" w:lineRule="auto"/>
        <w:ind w:left="720"/>
        <w:rPr>
          <w:rFonts w:cs="Arial"/>
          <w:i/>
          <w:iCs/>
          <w:szCs w:val="20"/>
        </w:rPr>
      </w:pPr>
      <w:r>
        <w:rPr>
          <w:rFonts w:cs="Arial"/>
          <w:i/>
          <w:iCs/>
          <w:szCs w:val="20"/>
        </w:rPr>
        <w:t>DSK sp</w:t>
      </w:r>
      <w:r w:rsidR="00C30DEB">
        <w:rPr>
          <w:rFonts w:cs="Arial"/>
          <w:i/>
          <w:iCs/>
          <w:szCs w:val="20"/>
        </w:rPr>
        <w:t xml:space="preserve">urgte </w:t>
      </w:r>
      <w:r>
        <w:rPr>
          <w:rFonts w:cs="Arial"/>
          <w:i/>
          <w:iCs/>
          <w:szCs w:val="20"/>
        </w:rPr>
        <w:t xml:space="preserve">ind </w:t>
      </w:r>
      <w:r w:rsidR="00E25A4A">
        <w:rPr>
          <w:rFonts w:cs="Arial"/>
          <w:i/>
          <w:iCs/>
          <w:szCs w:val="20"/>
        </w:rPr>
        <w:t xml:space="preserve">til, </w:t>
      </w:r>
      <w:r w:rsidR="00C30DEB">
        <w:rPr>
          <w:rFonts w:cs="Arial"/>
          <w:i/>
          <w:iCs/>
          <w:szCs w:val="20"/>
        </w:rPr>
        <w:t xml:space="preserve">om der vil kræves certificering eller </w:t>
      </w:r>
      <w:r>
        <w:rPr>
          <w:rFonts w:cs="Arial"/>
          <w:i/>
          <w:iCs/>
          <w:szCs w:val="20"/>
        </w:rPr>
        <w:t>autorisation</w:t>
      </w:r>
      <w:r w:rsidR="00C30DEB">
        <w:rPr>
          <w:rFonts w:cs="Arial"/>
          <w:i/>
          <w:iCs/>
          <w:szCs w:val="20"/>
        </w:rPr>
        <w:t xml:space="preserve">, og </w:t>
      </w:r>
      <w:r>
        <w:rPr>
          <w:rFonts w:cs="Arial"/>
          <w:i/>
          <w:iCs/>
          <w:szCs w:val="20"/>
        </w:rPr>
        <w:t xml:space="preserve">HP </w:t>
      </w:r>
      <w:r w:rsidR="00C30DEB">
        <w:rPr>
          <w:rFonts w:cs="Arial"/>
          <w:i/>
          <w:iCs/>
          <w:szCs w:val="20"/>
        </w:rPr>
        <w:t xml:space="preserve">mente, at </w:t>
      </w:r>
      <w:r>
        <w:rPr>
          <w:rFonts w:cs="Arial"/>
          <w:i/>
          <w:iCs/>
          <w:szCs w:val="20"/>
        </w:rPr>
        <w:t>begge dele er relevante</w:t>
      </w:r>
      <w:r w:rsidR="00C30DEB">
        <w:rPr>
          <w:rFonts w:cs="Arial"/>
          <w:i/>
          <w:iCs/>
          <w:szCs w:val="20"/>
        </w:rPr>
        <w:t xml:space="preserve"> og </w:t>
      </w:r>
      <w:r>
        <w:rPr>
          <w:rFonts w:cs="Arial"/>
          <w:i/>
          <w:iCs/>
          <w:szCs w:val="20"/>
        </w:rPr>
        <w:t xml:space="preserve">kunne være en ekstra bonus, men </w:t>
      </w:r>
      <w:r w:rsidR="00C30DEB">
        <w:rPr>
          <w:rFonts w:cs="Arial"/>
          <w:i/>
          <w:iCs/>
          <w:szCs w:val="20"/>
        </w:rPr>
        <w:t xml:space="preserve">at </w:t>
      </w:r>
      <w:r>
        <w:rPr>
          <w:rFonts w:cs="Arial"/>
          <w:i/>
          <w:iCs/>
          <w:szCs w:val="20"/>
        </w:rPr>
        <w:t xml:space="preserve">behovet er så stort, </w:t>
      </w:r>
      <w:r w:rsidR="00C30DEB">
        <w:rPr>
          <w:rFonts w:cs="Arial"/>
          <w:i/>
          <w:iCs/>
          <w:szCs w:val="20"/>
        </w:rPr>
        <w:t xml:space="preserve">at uddannelsen </w:t>
      </w:r>
      <w:r>
        <w:rPr>
          <w:rFonts w:cs="Arial"/>
          <w:i/>
          <w:iCs/>
          <w:szCs w:val="20"/>
        </w:rPr>
        <w:t xml:space="preserve">uden </w:t>
      </w:r>
      <w:r w:rsidR="00C30DEB">
        <w:rPr>
          <w:rFonts w:cs="Arial"/>
          <w:i/>
          <w:iCs/>
          <w:szCs w:val="20"/>
        </w:rPr>
        <w:t>også</w:t>
      </w:r>
      <w:r>
        <w:rPr>
          <w:rFonts w:cs="Arial"/>
          <w:i/>
          <w:iCs/>
          <w:szCs w:val="20"/>
        </w:rPr>
        <w:t xml:space="preserve"> sagtens </w:t>
      </w:r>
      <w:r w:rsidR="00C30DEB">
        <w:rPr>
          <w:rFonts w:cs="Arial"/>
          <w:i/>
          <w:iCs/>
          <w:szCs w:val="20"/>
        </w:rPr>
        <w:t xml:space="preserve">ville </w:t>
      </w:r>
      <w:r>
        <w:rPr>
          <w:rFonts w:cs="Arial"/>
          <w:i/>
          <w:iCs/>
          <w:szCs w:val="20"/>
        </w:rPr>
        <w:t>kunne dække det store behov, der er lige nu</w:t>
      </w:r>
      <w:r w:rsidR="00C30DEB">
        <w:rPr>
          <w:rFonts w:cs="Arial"/>
          <w:i/>
          <w:iCs/>
          <w:szCs w:val="20"/>
        </w:rPr>
        <w:t>, ligesom e</w:t>
      </w:r>
      <w:r>
        <w:rPr>
          <w:rFonts w:cs="Arial"/>
          <w:i/>
          <w:iCs/>
          <w:szCs w:val="20"/>
        </w:rPr>
        <w:t xml:space="preserve">nkelte moduler </w:t>
      </w:r>
      <w:r w:rsidR="00C30DEB">
        <w:rPr>
          <w:rFonts w:cs="Arial"/>
          <w:i/>
          <w:iCs/>
          <w:szCs w:val="20"/>
        </w:rPr>
        <w:t xml:space="preserve">også </w:t>
      </w:r>
      <w:r>
        <w:rPr>
          <w:rFonts w:cs="Arial"/>
          <w:i/>
          <w:iCs/>
          <w:szCs w:val="20"/>
        </w:rPr>
        <w:t>ville kunne skabe interesse</w:t>
      </w:r>
      <w:r w:rsidR="00E25A4A">
        <w:rPr>
          <w:rFonts w:cs="Arial"/>
          <w:i/>
          <w:iCs/>
          <w:szCs w:val="20"/>
        </w:rPr>
        <w:t>.</w:t>
      </w:r>
    </w:p>
    <w:p w14:paraId="1A945270" w14:textId="77777777" w:rsidR="00CD255E" w:rsidRDefault="00CD255E" w:rsidP="00DC157A">
      <w:pPr>
        <w:spacing w:after="0" w:line="240" w:lineRule="auto"/>
        <w:ind w:left="720"/>
        <w:rPr>
          <w:rFonts w:cs="Arial"/>
          <w:i/>
          <w:iCs/>
          <w:szCs w:val="20"/>
        </w:rPr>
      </w:pPr>
    </w:p>
    <w:p w14:paraId="22337075" w14:textId="6ECE01DB" w:rsidR="00DC157A" w:rsidRDefault="00DC157A" w:rsidP="00DC157A">
      <w:pPr>
        <w:spacing w:after="0" w:line="240" w:lineRule="auto"/>
        <w:ind w:left="720"/>
        <w:rPr>
          <w:rFonts w:cs="Arial"/>
          <w:i/>
          <w:iCs/>
          <w:szCs w:val="20"/>
        </w:rPr>
      </w:pPr>
      <w:r>
        <w:rPr>
          <w:rFonts w:cs="Arial"/>
          <w:i/>
          <w:iCs/>
          <w:szCs w:val="20"/>
        </w:rPr>
        <w:t>Der er enighed om</w:t>
      </w:r>
      <w:r w:rsidR="00CD255E">
        <w:rPr>
          <w:rFonts w:cs="Arial"/>
          <w:i/>
          <w:iCs/>
          <w:szCs w:val="20"/>
        </w:rPr>
        <w:t>,</w:t>
      </w:r>
      <w:r>
        <w:rPr>
          <w:rFonts w:cs="Arial"/>
          <w:i/>
          <w:iCs/>
          <w:szCs w:val="20"/>
        </w:rPr>
        <w:t xml:space="preserve"> at der er </w:t>
      </w:r>
      <w:r w:rsidR="00CD255E">
        <w:rPr>
          <w:rFonts w:cs="Arial"/>
          <w:i/>
          <w:iCs/>
          <w:szCs w:val="20"/>
        </w:rPr>
        <w:t xml:space="preserve">et stort </w:t>
      </w:r>
      <w:r>
        <w:rPr>
          <w:rFonts w:cs="Arial"/>
          <w:i/>
          <w:iCs/>
          <w:szCs w:val="20"/>
        </w:rPr>
        <w:t xml:space="preserve">behov for </w:t>
      </w:r>
      <w:r w:rsidR="00CD255E">
        <w:rPr>
          <w:rFonts w:cs="Arial"/>
          <w:i/>
          <w:iCs/>
          <w:szCs w:val="20"/>
        </w:rPr>
        <w:t xml:space="preserve">denne uddannelse </w:t>
      </w:r>
      <w:r>
        <w:rPr>
          <w:rFonts w:cs="Arial"/>
          <w:i/>
          <w:iCs/>
          <w:szCs w:val="20"/>
        </w:rPr>
        <w:t xml:space="preserve">både </w:t>
      </w:r>
      <w:r w:rsidR="00CD255E">
        <w:rPr>
          <w:rFonts w:cs="Arial"/>
          <w:i/>
          <w:iCs/>
          <w:szCs w:val="20"/>
        </w:rPr>
        <w:t xml:space="preserve">som </w:t>
      </w:r>
      <w:r>
        <w:rPr>
          <w:rFonts w:cs="Arial"/>
          <w:i/>
          <w:iCs/>
          <w:szCs w:val="20"/>
        </w:rPr>
        <w:t xml:space="preserve">EVU og et </w:t>
      </w:r>
      <w:r w:rsidR="00CD255E">
        <w:rPr>
          <w:rFonts w:cs="Arial"/>
          <w:i/>
          <w:iCs/>
          <w:szCs w:val="20"/>
        </w:rPr>
        <w:t>fuldtidsstudie, og det blev foreslået</w:t>
      </w:r>
      <w:r w:rsidR="00E25A4A">
        <w:rPr>
          <w:rFonts w:cs="Arial"/>
          <w:i/>
          <w:iCs/>
          <w:szCs w:val="20"/>
        </w:rPr>
        <w:t>,</w:t>
      </w:r>
      <w:r w:rsidR="00CD255E">
        <w:rPr>
          <w:rFonts w:cs="Arial"/>
          <w:i/>
          <w:iCs/>
          <w:szCs w:val="20"/>
        </w:rPr>
        <w:t xml:space="preserve"> at AAU hurtigt oprettede og udbød særskilte moduler for at måle behovet</w:t>
      </w:r>
      <w:r w:rsidR="00E25A4A">
        <w:rPr>
          <w:rFonts w:cs="Arial"/>
          <w:i/>
          <w:iCs/>
          <w:szCs w:val="20"/>
        </w:rPr>
        <w:t xml:space="preserve">. Disse ville </w:t>
      </w:r>
      <w:r>
        <w:rPr>
          <w:rFonts w:cs="Arial"/>
          <w:i/>
          <w:iCs/>
          <w:szCs w:val="20"/>
        </w:rPr>
        <w:t xml:space="preserve">senere </w:t>
      </w:r>
      <w:r w:rsidR="00E25A4A">
        <w:rPr>
          <w:rFonts w:cs="Arial"/>
          <w:i/>
          <w:iCs/>
          <w:szCs w:val="20"/>
        </w:rPr>
        <w:t xml:space="preserve">evt. </w:t>
      </w:r>
      <w:r>
        <w:rPr>
          <w:rFonts w:cs="Arial"/>
          <w:i/>
          <w:iCs/>
          <w:szCs w:val="20"/>
        </w:rPr>
        <w:t>kunne stykkes sammen til en fuld master</w:t>
      </w:r>
      <w:r w:rsidR="00E25A4A">
        <w:rPr>
          <w:rFonts w:cs="Arial"/>
          <w:i/>
          <w:iCs/>
          <w:szCs w:val="20"/>
        </w:rPr>
        <w:t>uddannelse</w:t>
      </w:r>
      <w:r>
        <w:rPr>
          <w:rFonts w:cs="Arial"/>
          <w:i/>
          <w:iCs/>
          <w:szCs w:val="20"/>
        </w:rPr>
        <w:t>.</w:t>
      </w:r>
    </w:p>
    <w:p w14:paraId="301156DC" w14:textId="77777777" w:rsidR="008F11A9" w:rsidRDefault="008F11A9" w:rsidP="008F11A9">
      <w:pPr>
        <w:spacing w:after="0" w:line="240" w:lineRule="auto"/>
        <w:ind w:left="720"/>
        <w:rPr>
          <w:rFonts w:cs="Arial"/>
          <w:i/>
          <w:iCs/>
          <w:szCs w:val="20"/>
        </w:rPr>
      </w:pPr>
    </w:p>
    <w:p w14:paraId="0EE0AB3B" w14:textId="22A2F1B9" w:rsidR="00CD255E" w:rsidRPr="005C2AA4" w:rsidRDefault="00CD255E" w:rsidP="008F11A9">
      <w:pPr>
        <w:spacing w:after="0" w:line="240" w:lineRule="auto"/>
        <w:ind w:left="720"/>
        <w:rPr>
          <w:rFonts w:cs="Arial"/>
          <w:i/>
          <w:iCs/>
          <w:szCs w:val="20"/>
        </w:rPr>
      </w:pPr>
      <w:r>
        <w:rPr>
          <w:rFonts w:cs="Arial"/>
          <w:i/>
          <w:iCs/>
          <w:szCs w:val="20"/>
        </w:rPr>
        <w:t>Aftagerne anbefalede at skelne mellem Quality Assurance til virksomheder og til offentlige myndigheder, da virksomheder skal igennem et meget større kontrolapparat samtidig med</w:t>
      </w:r>
      <w:r w:rsidR="00E25A4A">
        <w:rPr>
          <w:rFonts w:cs="Arial"/>
          <w:i/>
          <w:iCs/>
          <w:szCs w:val="20"/>
        </w:rPr>
        <w:t>,</w:t>
      </w:r>
      <w:r>
        <w:rPr>
          <w:rFonts w:cs="Arial"/>
          <w:i/>
          <w:iCs/>
          <w:szCs w:val="20"/>
        </w:rPr>
        <w:t xml:space="preserve"> at </w:t>
      </w:r>
      <w:r w:rsidR="00E25A4A">
        <w:rPr>
          <w:rFonts w:cs="Arial"/>
          <w:i/>
          <w:iCs/>
          <w:szCs w:val="20"/>
        </w:rPr>
        <w:t xml:space="preserve">aftagerne </w:t>
      </w:r>
      <w:r>
        <w:rPr>
          <w:rFonts w:cs="Arial"/>
          <w:i/>
          <w:iCs/>
          <w:szCs w:val="20"/>
        </w:rPr>
        <w:t>gjorde opmærksom på en bekymring</w:t>
      </w:r>
      <w:r w:rsidR="00E25A4A">
        <w:rPr>
          <w:rFonts w:cs="Arial"/>
          <w:i/>
          <w:iCs/>
          <w:szCs w:val="20"/>
        </w:rPr>
        <w:t xml:space="preserve"> om</w:t>
      </w:r>
      <w:r>
        <w:rPr>
          <w:rFonts w:cs="Arial"/>
          <w:i/>
          <w:iCs/>
          <w:szCs w:val="20"/>
        </w:rPr>
        <w:t xml:space="preserve">, </w:t>
      </w:r>
      <w:r w:rsidR="00E25A4A">
        <w:rPr>
          <w:rFonts w:cs="Arial"/>
          <w:i/>
          <w:iCs/>
          <w:szCs w:val="20"/>
        </w:rPr>
        <w:t xml:space="preserve">at softwaredelen er den svære, og </w:t>
      </w:r>
      <w:r>
        <w:rPr>
          <w:rFonts w:cs="Arial"/>
          <w:i/>
          <w:iCs/>
          <w:szCs w:val="20"/>
        </w:rPr>
        <w:t xml:space="preserve">om AAU ville kunne matche andre udbydere </w:t>
      </w:r>
      <w:r w:rsidR="00E25A4A">
        <w:rPr>
          <w:rFonts w:cs="Arial"/>
          <w:i/>
          <w:iCs/>
          <w:szCs w:val="20"/>
        </w:rPr>
        <w:t xml:space="preserve">i forhold til kompetencer. </w:t>
      </w:r>
    </w:p>
    <w:p w14:paraId="3F2D2133" w14:textId="77777777" w:rsidR="005D22C1" w:rsidRPr="005C2AA4" w:rsidRDefault="005D22C1" w:rsidP="005D22C1">
      <w:pPr>
        <w:spacing w:after="0" w:line="240" w:lineRule="auto"/>
        <w:rPr>
          <w:rFonts w:cs="Arial"/>
          <w:i/>
          <w:iCs/>
          <w:szCs w:val="20"/>
        </w:rPr>
      </w:pPr>
    </w:p>
    <w:p w14:paraId="624131F1" w14:textId="77777777" w:rsidR="00C512FA" w:rsidRPr="005C2AA4" w:rsidRDefault="00C512FA" w:rsidP="00403219">
      <w:pPr>
        <w:pStyle w:val="Listeafsnit"/>
        <w:spacing w:before="200" w:after="0" w:line="240" w:lineRule="auto"/>
        <w:ind w:left="357"/>
        <w:contextualSpacing w:val="0"/>
        <w:rPr>
          <w:rFonts w:cs="Arial"/>
          <w:b/>
          <w:color w:val="1F497D" w:themeColor="text2"/>
          <w:szCs w:val="20"/>
        </w:rPr>
      </w:pPr>
    </w:p>
    <w:p w14:paraId="7C64DD96" w14:textId="16470B63" w:rsidR="000C0553" w:rsidRPr="0049731B" w:rsidRDefault="00403219" w:rsidP="00434B7A">
      <w:pPr>
        <w:pStyle w:val="Listeafsnit"/>
        <w:numPr>
          <w:ilvl w:val="0"/>
          <w:numId w:val="1"/>
        </w:numPr>
        <w:spacing w:after="0" w:line="240" w:lineRule="auto"/>
        <w:contextualSpacing w:val="0"/>
        <w:rPr>
          <w:rFonts w:cs="Arial"/>
          <w:szCs w:val="20"/>
        </w:rPr>
      </w:pPr>
      <w:r w:rsidRPr="0049731B">
        <w:rPr>
          <w:b/>
          <w:bCs/>
        </w:rPr>
        <w:t xml:space="preserve">Aftagerpanelets medlemmer har ordet </w:t>
      </w:r>
      <w:r w:rsidR="00434B7A" w:rsidRPr="0049731B">
        <w:rPr>
          <w:b/>
        </w:rPr>
        <w:t>(kl.</w:t>
      </w:r>
      <w:r w:rsidR="003A6E8C">
        <w:rPr>
          <w:b/>
        </w:rPr>
        <w:t xml:space="preserve"> </w:t>
      </w:r>
      <w:r w:rsidR="00701741">
        <w:rPr>
          <w:b/>
        </w:rPr>
        <w:t>1</w:t>
      </w:r>
      <w:r w:rsidR="003A0947">
        <w:rPr>
          <w:b/>
        </w:rPr>
        <w:t>5</w:t>
      </w:r>
      <w:r w:rsidR="003A6E8C">
        <w:rPr>
          <w:b/>
        </w:rPr>
        <w:t>.</w:t>
      </w:r>
      <w:r w:rsidR="003A0947">
        <w:rPr>
          <w:b/>
        </w:rPr>
        <w:t>30</w:t>
      </w:r>
      <w:r w:rsidR="00434B7A" w:rsidRPr="0049731B">
        <w:rPr>
          <w:b/>
        </w:rPr>
        <w:t>-</w:t>
      </w:r>
      <w:r w:rsidR="003A6E8C">
        <w:rPr>
          <w:b/>
        </w:rPr>
        <w:t xml:space="preserve"> </w:t>
      </w:r>
      <w:r w:rsidR="00701741">
        <w:rPr>
          <w:b/>
        </w:rPr>
        <w:t>1</w:t>
      </w:r>
      <w:r w:rsidR="003A0947">
        <w:rPr>
          <w:b/>
        </w:rPr>
        <w:t>5</w:t>
      </w:r>
      <w:r w:rsidR="00434B7A" w:rsidRPr="0049731B">
        <w:rPr>
          <w:b/>
        </w:rPr>
        <w:t>.</w:t>
      </w:r>
      <w:r w:rsidR="003A0947">
        <w:rPr>
          <w:b/>
        </w:rPr>
        <w:t>5</w:t>
      </w:r>
      <w:r w:rsidR="00AA455A">
        <w:rPr>
          <w:b/>
        </w:rPr>
        <w:t>0</w:t>
      </w:r>
      <w:r w:rsidR="00434B7A" w:rsidRPr="0049731B">
        <w:rPr>
          <w:b/>
        </w:rPr>
        <w:t>)</w:t>
      </w:r>
    </w:p>
    <w:p w14:paraId="253AAAE6" w14:textId="77777777" w:rsidR="001D5DE2" w:rsidRDefault="001D5DE2" w:rsidP="00524965">
      <w:pPr>
        <w:pStyle w:val="Listeafsnit"/>
        <w:spacing w:after="0"/>
        <w:contextualSpacing w:val="0"/>
        <w:rPr>
          <w:rFonts w:cs="Arial"/>
          <w:i/>
          <w:iCs/>
          <w:szCs w:val="20"/>
        </w:rPr>
      </w:pPr>
    </w:p>
    <w:p w14:paraId="755F23CF" w14:textId="5DEDA0C1" w:rsidR="005417B4" w:rsidRDefault="005417B4" w:rsidP="00524965">
      <w:pPr>
        <w:pStyle w:val="Listeafsnit"/>
        <w:spacing w:after="0"/>
        <w:contextualSpacing w:val="0"/>
        <w:rPr>
          <w:rFonts w:cs="Arial"/>
          <w:i/>
          <w:iCs/>
          <w:szCs w:val="20"/>
        </w:rPr>
      </w:pPr>
    </w:p>
    <w:p w14:paraId="059F8740" w14:textId="274BAAE3" w:rsidR="005D22C1" w:rsidRDefault="005C2AA4" w:rsidP="00524965">
      <w:pPr>
        <w:pStyle w:val="Listeafsnit"/>
        <w:spacing w:after="0"/>
        <w:contextualSpacing w:val="0"/>
        <w:rPr>
          <w:rFonts w:cs="Arial"/>
          <w:i/>
          <w:iCs/>
          <w:szCs w:val="20"/>
        </w:rPr>
      </w:pPr>
      <w:r>
        <w:rPr>
          <w:rFonts w:cs="Arial"/>
          <w:i/>
          <w:iCs/>
          <w:szCs w:val="20"/>
        </w:rPr>
        <w:t xml:space="preserve">RHK </w:t>
      </w:r>
      <w:r w:rsidR="00E25A4A">
        <w:rPr>
          <w:rFonts w:cs="Arial"/>
          <w:i/>
          <w:iCs/>
          <w:szCs w:val="20"/>
        </w:rPr>
        <w:t xml:space="preserve">gjorde opmærksom på </w:t>
      </w:r>
      <w:r w:rsidR="00026F7E">
        <w:rPr>
          <w:rFonts w:cs="Arial"/>
          <w:i/>
          <w:iCs/>
          <w:szCs w:val="20"/>
        </w:rPr>
        <w:t xml:space="preserve">Digital </w:t>
      </w:r>
      <w:r w:rsidR="00E25A4A">
        <w:rPr>
          <w:rFonts w:cs="Arial"/>
          <w:i/>
          <w:iCs/>
          <w:szCs w:val="20"/>
        </w:rPr>
        <w:t>S</w:t>
      </w:r>
      <w:r w:rsidR="002E5BFD">
        <w:rPr>
          <w:rFonts w:cs="Arial"/>
          <w:i/>
          <w:iCs/>
          <w:szCs w:val="20"/>
        </w:rPr>
        <w:t xml:space="preserve">undhed </w:t>
      </w:r>
      <w:r w:rsidR="00E25A4A">
        <w:rPr>
          <w:rFonts w:cs="Arial"/>
          <w:i/>
          <w:iCs/>
          <w:szCs w:val="20"/>
        </w:rPr>
        <w:t>D</w:t>
      </w:r>
      <w:r w:rsidR="002E5BFD">
        <w:rPr>
          <w:rFonts w:cs="Arial"/>
          <w:i/>
          <w:iCs/>
          <w:szCs w:val="20"/>
        </w:rPr>
        <w:t>anmark</w:t>
      </w:r>
      <w:r w:rsidR="00190D0D">
        <w:rPr>
          <w:rFonts w:cs="Arial"/>
          <w:i/>
          <w:iCs/>
          <w:szCs w:val="20"/>
        </w:rPr>
        <w:t>,</w:t>
      </w:r>
      <w:r w:rsidR="002E5BFD">
        <w:rPr>
          <w:rFonts w:cs="Arial"/>
          <w:i/>
          <w:iCs/>
          <w:szCs w:val="20"/>
        </w:rPr>
        <w:t xml:space="preserve"> </w:t>
      </w:r>
      <w:r w:rsidR="00E25A4A">
        <w:rPr>
          <w:rFonts w:cs="Arial"/>
          <w:i/>
          <w:iCs/>
          <w:szCs w:val="20"/>
        </w:rPr>
        <w:t xml:space="preserve">og at AAU tænker denne </w:t>
      </w:r>
      <w:r w:rsidR="002E5BFD">
        <w:rPr>
          <w:rFonts w:cs="Arial"/>
          <w:i/>
          <w:iCs/>
          <w:szCs w:val="20"/>
        </w:rPr>
        <w:t xml:space="preserve">ind i uddannelserne, </w:t>
      </w:r>
      <w:r w:rsidR="00E25A4A">
        <w:rPr>
          <w:rFonts w:cs="Arial"/>
          <w:i/>
          <w:iCs/>
          <w:szCs w:val="20"/>
        </w:rPr>
        <w:t xml:space="preserve">og </w:t>
      </w:r>
      <w:r w:rsidR="002E5BFD">
        <w:rPr>
          <w:rFonts w:cs="Arial"/>
          <w:i/>
          <w:iCs/>
          <w:szCs w:val="20"/>
        </w:rPr>
        <w:t>M</w:t>
      </w:r>
      <w:r w:rsidR="00E25A4A">
        <w:rPr>
          <w:rFonts w:cs="Arial"/>
          <w:i/>
          <w:iCs/>
          <w:szCs w:val="20"/>
        </w:rPr>
        <w:t>KJ</w:t>
      </w:r>
      <w:r w:rsidR="002E5BFD">
        <w:rPr>
          <w:rFonts w:cs="Arial"/>
          <w:i/>
          <w:iCs/>
          <w:szCs w:val="20"/>
        </w:rPr>
        <w:t xml:space="preserve"> </w:t>
      </w:r>
      <w:r w:rsidR="00E25A4A">
        <w:rPr>
          <w:rFonts w:cs="Arial"/>
          <w:i/>
          <w:iCs/>
          <w:szCs w:val="20"/>
        </w:rPr>
        <w:t xml:space="preserve">tilføjede, at </w:t>
      </w:r>
      <w:r w:rsidR="002E5BFD">
        <w:rPr>
          <w:rFonts w:cs="Arial"/>
          <w:i/>
          <w:iCs/>
          <w:szCs w:val="20"/>
        </w:rPr>
        <w:t xml:space="preserve">hele EU er på vej ind i en ændring, </w:t>
      </w:r>
      <w:r w:rsidR="00190D0D">
        <w:rPr>
          <w:rFonts w:cs="Arial"/>
          <w:i/>
          <w:iCs/>
          <w:szCs w:val="20"/>
        </w:rPr>
        <w:t xml:space="preserve">som også skal </w:t>
      </w:r>
      <w:r w:rsidR="002E5BFD">
        <w:rPr>
          <w:rFonts w:cs="Arial"/>
          <w:i/>
          <w:iCs/>
          <w:szCs w:val="20"/>
        </w:rPr>
        <w:t>tænk</w:t>
      </w:r>
      <w:r w:rsidR="00190D0D">
        <w:rPr>
          <w:rFonts w:cs="Arial"/>
          <w:i/>
          <w:iCs/>
          <w:szCs w:val="20"/>
        </w:rPr>
        <w:t>es</w:t>
      </w:r>
      <w:r w:rsidR="002E5BFD">
        <w:rPr>
          <w:rFonts w:cs="Arial"/>
          <w:i/>
          <w:iCs/>
          <w:szCs w:val="20"/>
        </w:rPr>
        <w:t xml:space="preserve"> ind i uddannelserne. </w:t>
      </w:r>
      <w:r w:rsidR="00190D0D">
        <w:rPr>
          <w:rFonts w:cs="Arial"/>
          <w:i/>
          <w:iCs/>
          <w:szCs w:val="20"/>
        </w:rPr>
        <w:t xml:space="preserve">Hertil tilføjede </w:t>
      </w:r>
      <w:r w:rsidR="002E5BFD">
        <w:rPr>
          <w:rFonts w:cs="Arial"/>
          <w:i/>
          <w:iCs/>
          <w:szCs w:val="20"/>
        </w:rPr>
        <w:t>HP</w:t>
      </w:r>
      <w:r w:rsidR="00190D0D">
        <w:rPr>
          <w:rFonts w:cs="Arial"/>
          <w:i/>
          <w:iCs/>
          <w:szCs w:val="20"/>
        </w:rPr>
        <w:t xml:space="preserve">, at </w:t>
      </w:r>
      <w:r w:rsidR="002E5BFD">
        <w:rPr>
          <w:rFonts w:cs="Arial"/>
          <w:i/>
          <w:iCs/>
          <w:szCs w:val="20"/>
        </w:rPr>
        <w:t xml:space="preserve">EHDS </w:t>
      </w:r>
      <w:r w:rsidR="00190D0D">
        <w:rPr>
          <w:rFonts w:cs="Arial"/>
          <w:i/>
          <w:iCs/>
          <w:szCs w:val="20"/>
        </w:rPr>
        <w:t xml:space="preserve">(European Health Data Space) også </w:t>
      </w:r>
      <w:r w:rsidR="002E5BFD">
        <w:rPr>
          <w:rFonts w:cs="Arial"/>
          <w:i/>
          <w:iCs/>
          <w:szCs w:val="20"/>
        </w:rPr>
        <w:t xml:space="preserve">er på vej, </w:t>
      </w:r>
      <w:r w:rsidR="00190D0D">
        <w:rPr>
          <w:rFonts w:cs="Arial"/>
          <w:i/>
          <w:iCs/>
          <w:szCs w:val="20"/>
        </w:rPr>
        <w:t xml:space="preserve">hvilket giver en </w:t>
      </w:r>
      <w:r w:rsidR="002E5BFD">
        <w:rPr>
          <w:rFonts w:cs="Arial"/>
          <w:i/>
          <w:iCs/>
          <w:szCs w:val="20"/>
        </w:rPr>
        <w:t xml:space="preserve">anden tilgang og adgang til data. </w:t>
      </w:r>
    </w:p>
    <w:p w14:paraId="5A1D5A38" w14:textId="77777777" w:rsidR="002E5BFD" w:rsidRDefault="002E5BFD" w:rsidP="00524965">
      <w:pPr>
        <w:pStyle w:val="Listeafsnit"/>
        <w:spacing w:after="0"/>
        <w:contextualSpacing w:val="0"/>
        <w:rPr>
          <w:rFonts w:cs="Arial"/>
          <w:i/>
          <w:iCs/>
          <w:szCs w:val="20"/>
        </w:rPr>
      </w:pPr>
    </w:p>
    <w:p w14:paraId="2E03CFA6" w14:textId="48AB126D" w:rsidR="002E5BFD" w:rsidRDefault="002E5BFD" w:rsidP="00524965">
      <w:pPr>
        <w:pStyle w:val="Listeafsnit"/>
        <w:spacing w:after="0"/>
        <w:contextualSpacing w:val="0"/>
        <w:rPr>
          <w:rFonts w:cs="Arial"/>
          <w:i/>
          <w:iCs/>
          <w:szCs w:val="20"/>
        </w:rPr>
      </w:pPr>
      <w:r>
        <w:rPr>
          <w:rFonts w:cs="Arial"/>
          <w:i/>
          <w:iCs/>
          <w:szCs w:val="20"/>
        </w:rPr>
        <w:t>IP</w:t>
      </w:r>
      <w:r w:rsidR="00190D0D">
        <w:rPr>
          <w:rFonts w:cs="Arial"/>
          <w:i/>
          <w:iCs/>
          <w:szCs w:val="20"/>
        </w:rPr>
        <w:t xml:space="preserve"> anbefalede, at</w:t>
      </w:r>
      <w:r>
        <w:rPr>
          <w:rFonts w:cs="Arial"/>
          <w:i/>
          <w:iCs/>
          <w:szCs w:val="20"/>
        </w:rPr>
        <w:t xml:space="preserve"> </w:t>
      </w:r>
      <w:r w:rsidR="00190D0D">
        <w:rPr>
          <w:rFonts w:cs="Arial"/>
          <w:i/>
          <w:iCs/>
          <w:szCs w:val="20"/>
        </w:rPr>
        <w:t xml:space="preserve">AAU </w:t>
      </w:r>
      <w:r>
        <w:rPr>
          <w:rFonts w:cs="Arial"/>
          <w:i/>
          <w:iCs/>
          <w:szCs w:val="20"/>
        </w:rPr>
        <w:t>ha</w:t>
      </w:r>
      <w:r w:rsidR="00190D0D">
        <w:rPr>
          <w:rFonts w:cs="Arial"/>
          <w:i/>
          <w:iCs/>
          <w:szCs w:val="20"/>
        </w:rPr>
        <w:t xml:space="preserve">r </w:t>
      </w:r>
      <w:r>
        <w:rPr>
          <w:rFonts w:cs="Arial"/>
          <w:i/>
          <w:iCs/>
          <w:szCs w:val="20"/>
        </w:rPr>
        <w:t>ørene tæt på de virksomheder</w:t>
      </w:r>
      <w:r w:rsidR="00190D0D">
        <w:rPr>
          <w:rFonts w:cs="Arial"/>
          <w:i/>
          <w:iCs/>
          <w:szCs w:val="20"/>
        </w:rPr>
        <w:t>,</w:t>
      </w:r>
      <w:r>
        <w:rPr>
          <w:rFonts w:cs="Arial"/>
          <w:i/>
          <w:iCs/>
          <w:szCs w:val="20"/>
        </w:rPr>
        <w:t xml:space="preserve"> der aftager ST</w:t>
      </w:r>
      <w:r w:rsidR="00190D0D">
        <w:rPr>
          <w:rFonts w:cs="Arial"/>
          <w:i/>
          <w:iCs/>
          <w:szCs w:val="20"/>
        </w:rPr>
        <w:t xml:space="preserve">-kandidater, </w:t>
      </w:r>
      <w:r>
        <w:rPr>
          <w:rFonts w:cs="Arial"/>
          <w:i/>
          <w:iCs/>
          <w:szCs w:val="20"/>
        </w:rPr>
        <w:t>så uddannelsen tilpasses</w:t>
      </w:r>
      <w:r w:rsidR="00190D0D">
        <w:rPr>
          <w:rFonts w:cs="Arial"/>
          <w:i/>
          <w:iCs/>
          <w:szCs w:val="20"/>
        </w:rPr>
        <w:t xml:space="preserve"> behovet, og </w:t>
      </w:r>
      <w:r>
        <w:rPr>
          <w:rFonts w:cs="Arial"/>
          <w:i/>
          <w:iCs/>
          <w:szCs w:val="20"/>
        </w:rPr>
        <w:t xml:space="preserve">DSK </w:t>
      </w:r>
      <w:r w:rsidR="00190D0D">
        <w:rPr>
          <w:rFonts w:cs="Arial"/>
          <w:i/>
          <w:iCs/>
          <w:szCs w:val="20"/>
        </w:rPr>
        <w:t xml:space="preserve">understregede at det netop er målet i den igangværende revision af studieordningen. </w:t>
      </w:r>
    </w:p>
    <w:p w14:paraId="39BBF776" w14:textId="77777777" w:rsidR="002E5BFD" w:rsidRDefault="002E5BFD" w:rsidP="00524965">
      <w:pPr>
        <w:pStyle w:val="Listeafsnit"/>
        <w:spacing w:after="0"/>
        <w:contextualSpacing w:val="0"/>
        <w:rPr>
          <w:rFonts w:cs="Arial"/>
          <w:i/>
          <w:iCs/>
          <w:szCs w:val="20"/>
        </w:rPr>
      </w:pPr>
    </w:p>
    <w:p w14:paraId="4E8301E9" w14:textId="3178F5CB" w:rsidR="005D22C1" w:rsidRDefault="002E5BFD" w:rsidP="00524965">
      <w:pPr>
        <w:pStyle w:val="Listeafsnit"/>
        <w:spacing w:after="0"/>
        <w:contextualSpacing w:val="0"/>
        <w:rPr>
          <w:rFonts w:cs="Arial"/>
          <w:i/>
          <w:iCs/>
          <w:szCs w:val="20"/>
        </w:rPr>
      </w:pPr>
      <w:r>
        <w:rPr>
          <w:rFonts w:cs="Arial"/>
          <w:i/>
          <w:iCs/>
          <w:szCs w:val="20"/>
        </w:rPr>
        <w:t xml:space="preserve">LW </w:t>
      </w:r>
      <w:r w:rsidR="00190D0D">
        <w:rPr>
          <w:rFonts w:cs="Arial"/>
          <w:i/>
          <w:iCs/>
          <w:szCs w:val="20"/>
        </w:rPr>
        <w:t xml:space="preserve">takkede for en </w:t>
      </w:r>
      <w:r>
        <w:rPr>
          <w:rFonts w:cs="Arial"/>
          <w:i/>
          <w:iCs/>
          <w:szCs w:val="20"/>
        </w:rPr>
        <w:t xml:space="preserve">rigtig god dag og </w:t>
      </w:r>
      <w:r w:rsidR="00190D0D">
        <w:rPr>
          <w:rFonts w:cs="Arial"/>
          <w:i/>
          <w:iCs/>
          <w:szCs w:val="20"/>
        </w:rPr>
        <w:t xml:space="preserve">et </w:t>
      </w:r>
      <w:r>
        <w:rPr>
          <w:rFonts w:cs="Arial"/>
          <w:i/>
          <w:iCs/>
          <w:szCs w:val="20"/>
        </w:rPr>
        <w:t>godt møde</w:t>
      </w:r>
      <w:r w:rsidR="00190D0D">
        <w:rPr>
          <w:rFonts w:cs="Arial"/>
          <w:i/>
          <w:iCs/>
          <w:szCs w:val="20"/>
        </w:rPr>
        <w:t xml:space="preserve">. </w:t>
      </w:r>
    </w:p>
    <w:p w14:paraId="2E1084E2" w14:textId="77777777" w:rsidR="005D22C1" w:rsidRDefault="005D22C1" w:rsidP="00524965">
      <w:pPr>
        <w:pStyle w:val="Listeafsnit"/>
        <w:spacing w:after="0"/>
        <w:contextualSpacing w:val="0"/>
        <w:rPr>
          <w:rFonts w:cs="Arial"/>
          <w:i/>
          <w:iCs/>
          <w:szCs w:val="20"/>
        </w:rPr>
      </w:pPr>
    </w:p>
    <w:p w14:paraId="427CF133" w14:textId="77777777" w:rsidR="005D22C1" w:rsidRDefault="005D22C1" w:rsidP="00524965">
      <w:pPr>
        <w:pStyle w:val="Listeafsnit"/>
        <w:spacing w:after="0"/>
        <w:contextualSpacing w:val="0"/>
        <w:rPr>
          <w:rFonts w:cs="Arial"/>
          <w:i/>
          <w:iCs/>
          <w:szCs w:val="20"/>
        </w:rPr>
      </w:pPr>
    </w:p>
    <w:p w14:paraId="3A2AAAA5" w14:textId="77777777" w:rsidR="005D22C1" w:rsidRDefault="005D22C1" w:rsidP="00524965">
      <w:pPr>
        <w:pStyle w:val="Listeafsnit"/>
        <w:spacing w:after="0"/>
        <w:contextualSpacing w:val="0"/>
        <w:rPr>
          <w:rFonts w:cs="Arial"/>
          <w:szCs w:val="20"/>
        </w:rPr>
      </w:pPr>
    </w:p>
    <w:p w14:paraId="234A1882" w14:textId="2BBEE404" w:rsidR="004F3172" w:rsidRDefault="004F3172" w:rsidP="001D5DE2">
      <w:pPr>
        <w:pStyle w:val="Listeafsnit"/>
        <w:numPr>
          <w:ilvl w:val="0"/>
          <w:numId w:val="1"/>
        </w:numPr>
        <w:rPr>
          <w:rFonts w:cs="Arial"/>
          <w:b/>
          <w:szCs w:val="20"/>
        </w:rPr>
      </w:pPr>
      <w:r w:rsidRPr="001D5DE2">
        <w:rPr>
          <w:rFonts w:cs="Arial"/>
          <w:b/>
          <w:szCs w:val="20"/>
        </w:rPr>
        <w:t xml:space="preserve">Afslutning </w:t>
      </w:r>
      <w:r w:rsidR="003A0947">
        <w:rPr>
          <w:rFonts w:cs="Arial"/>
          <w:b/>
          <w:szCs w:val="20"/>
        </w:rPr>
        <w:t xml:space="preserve">og kort opsamling </w:t>
      </w:r>
      <w:r w:rsidRPr="001D5DE2">
        <w:rPr>
          <w:rFonts w:cs="Arial"/>
          <w:b/>
          <w:szCs w:val="20"/>
        </w:rPr>
        <w:t>på mødet</w:t>
      </w:r>
      <w:r w:rsidR="004D773D" w:rsidRPr="001D5DE2">
        <w:rPr>
          <w:rFonts w:cs="Arial"/>
          <w:b/>
          <w:szCs w:val="20"/>
        </w:rPr>
        <w:t xml:space="preserve"> </w:t>
      </w:r>
      <w:r w:rsidR="003416CD" w:rsidRPr="001D5DE2">
        <w:rPr>
          <w:rFonts w:cs="Arial"/>
          <w:b/>
          <w:szCs w:val="20"/>
        </w:rPr>
        <w:t>v</w:t>
      </w:r>
      <w:r w:rsidR="00423637">
        <w:rPr>
          <w:rFonts w:cs="Arial"/>
          <w:b/>
          <w:szCs w:val="20"/>
        </w:rPr>
        <w:t>/</w:t>
      </w:r>
      <w:r w:rsidR="00714644" w:rsidRPr="001D5DE2">
        <w:rPr>
          <w:rFonts w:cs="Arial"/>
          <w:b/>
          <w:szCs w:val="20"/>
        </w:rPr>
        <w:t xml:space="preserve"> </w:t>
      </w:r>
      <w:r w:rsidR="00255B2E">
        <w:rPr>
          <w:rFonts w:cs="Arial"/>
          <w:b/>
          <w:szCs w:val="20"/>
        </w:rPr>
        <w:t>Viceinstitutleder Trine Fink</w:t>
      </w:r>
      <w:r w:rsidR="00810050" w:rsidRPr="001D5DE2">
        <w:rPr>
          <w:rFonts w:cs="Arial"/>
          <w:b/>
          <w:szCs w:val="20"/>
        </w:rPr>
        <w:t xml:space="preserve"> </w:t>
      </w:r>
      <w:r w:rsidR="0018309E">
        <w:rPr>
          <w:rFonts w:cs="Arial"/>
          <w:b/>
          <w:szCs w:val="20"/>
        </w:rPr>
        <w:t xml:space="preserve">(kl. </w:t>
      </w:r>
      <w:r w:rsidR="003A6E8C">
        <w:rPr>
          <w:rFonts w:cs="Arial"/>
          <w:b/>
          <w:szCs w:val="20"/>
        </w:rPr>
        <w:t>1</w:t>
      </w:r>
      <w:r w:rsidR="003A0947">
        <w:rPr>
          <w:rFonts w:cs="Arial"/>
          <w:b/>
          <w:szCs w:val="20"/>
        </w:rPr>
        <w:t>5.50 – 16.0</w:t>
      </w:r>
      <w:r w:rsidR="003A6E8C">
        <w:rPr>
          <w:rFonts w:cs="Arial"/>
          <w:b/>
          <w:szCs w:val="20"/>
        </w:rPr>
        <w:t>0</w:t>
      </w:r>
      <w:r w:rsidR="0018309E">
        <w:rPr>
          <w:rFonts w:cs="Arial"/>
          <w:b/>
          <w:szCs w:val="20"/>
        </w:rPr>
        <w:t>)</w:t>
      </w:r>
    </w:p>
    <w:p w14:paraId="7810BDA9" w14:textId="575023D3" w:rsidR="003A6E8C" w:rsidRPr="00190D0D" w:rsidRDefault="002E5BFD" w:rsidP="00190D0D">
      <w:pPr>
        <w:ind w:left="720"/>
        <w:rPr>
          <w:rFonts w:cs="Arial"/>
          <w:bCs/>
          <w:i/>
          <w:iCs/>
          <w:szCs w:val="20"/>
        </w:rPr>
      </w:pPr>
      <w:r>
        <w:rPr>
          <w:rFonts w:cs="Arial"/>
          <w:bCs/>
          <w:i/>
          <w:iCs/>
          <w:szCs w:val="20"/>
        </w:rPr>
        <w:t xml:space="preserve">TF takkede for </w:t>
      </w:r>
      <w:r w:rsidR="00190D0D">
        <w:rPr>
          <w:rFonts w:cs="Arial"/>
          <w:bCs/>
          <w:i/>
          <w:iCs/>
          <w:szCs w:val="20"/>
        </w:rPr>
        <w:t xml:space="preserve">de mange gode </w:t>
      </w:r>
      <w:r>
        <w:rPr>
          <w:rFonts w:cs="Arial"/>
          <w:bCs/>
          <w:i/>
          <w:iCs/>
          <w:szCs w:val="20"/>
        </w:rPr>
        <w:t xml:space="preserve">input og </w:t>
      </w:r>
      <w:r w:rsidR="00190D0D">
        <w:rPr>
          <w:rFonts w:cs="Arial"/>
          <w:bCs/>
          <w:i/>
          <w:iCs/>
          <w:szCs w:val="20"/>
        </w:rPr>
        <w:t xml:space="preserve">for </w:t>
      </w:r>
      <w:r>
        <w:rPr>
          <w:rFonts w:cs="Arial"/>
          <w:bCs/>
          <w:i/>
          <w:iCs/>
          <w:szCs w:val="20"/>
        </w:rPr>
        <w:t>en rigtig god dag</w:t>
      </w:r>
      <w:r w:rsidR="00190D0D">
        <w:rPr>
          <w:rFonts w:cs="Arial"/>
          <w:bCs/>
          <w:i/>
          <w:iCs/>
          <w:szCs w:val="20"/>
        </w:rPr>
        <w:t>.</w:t>
      </w:r>
      <w:r>
        <w:rPr>
          <w:rFonts w:cs="Arial"/>
          <w:bCs/>
          <w:i/>
          <w:iCs/>
          <w:szCs w:val="20"/>
        </w:rPr>
        <w:t xml:space="preserve"> </w:t>
      </w:r>
    </w:p>
    <w:sectPr w:rsidR="003A6E8C" w:rsidRPr="00190D0D" w:rsidSect="003A5A3F">
      <w:headerReference w:type="default" r:id="rId8"/>
      <w:footerReference w:type="default" r:id="rId9"/>
      <w:pgSz w:w="11906" w:h="16838"/>
      <w:pgMar w:top="1134" w:right="1021" w:bottom="1134" w:left="102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E42E" w14:textId="77777777" w:rsidR="006E4949" w:rsidRDefault="006E4949" w:rsidP="00E16C5A">
      <w:pPr>
        <w:spacing w:after="0" w:line="240" w:lineRule="auto"/>
      </w:pPr>
      <w:r>
        <w:separator/>
      </w:r>
    </w:p>
  </w:endnote>
  <w:endnote w:type="continuationSeparator" w:id="0">
    <w:p w14:paraId="56149B6A" w14:textId="77777777" w:rsidR="006E4949" w:rsidRDefault="006E4949"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297928"/>
      <w:docPartObj>
        <w:docPartGallery w:val="Page Numbers (Bottom of Page)"/>
        <w:docPartUnique/>
      </w:docPartObj>
    </w:sdtPr>
    <w:sdtEndPr/>
    <w:sdtContent>
      <w:sdt>
        <w:sdtPr>
          <w:id w:val="1728636285"/>
          <w:docPartObj>
            <w:docPartGallery w:val="Page Numbers (Top of Page)"/>
            <w:docPartUnique/>
          </w:docPartObj>
        </w:sdtPr>
        <w:sdtEndPr/>
        <w:sdtContent>
          <w:p w14:paraId="01CBF8EE" w14:textId="3659A56B" w:rsidR="003A5A3F" w:rsidRDefault="003A5A3F">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sidR="00155A7A">
              <w:rPr>
                <w:b/>
                <w:bCs/>
                <w:noProof/>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155A7A">
              <w:rPr>
                <w:b/>
                <w:bCs/>
                <w:noProof/>
              </w:rPr>
              <w:t>3</w:t>
            </w:r>
            <w:r>
              <w:rPr>
                <w:b/>
                <w:bCs/>
                <w:sz w:val="24"/>
                <w:szCs w:val="24"/>
              </w:rPr>
              <w:fldChar w:fldCharType="end"/>
            </w:r>
          </w:p>
        </w:sdtContent>
      </w:sdt>
    </w:sdtContent>
  </w:sdt>
  <w:p w14:paraId="6CFDD4F1" w14:textId="77777777" w:rsidR="003A5A3F" w:rsidRDefault="003A5A3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B2F5" w14:textId="77777777" w:rsidR="006E4949" w:rsidRDefault="006E4949" w:rsidP="00E16C5A">
      <w:pPr>
        <w:spacing w:after="0" w:line="240" w:lineRule="auto"/>
      </w:pPr>
      <w:r>
        <w:separator/>
      </w:r>
    </w:p>
  </w:footnote>
  <w:footnote w:type="continuationSeparator" w:id="0">
    <w:p w14:paraId="676F6974" w14:textId="77777777" w:rsidR="006E4949" w:rsidRDefault="006E4949"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11C0" w14:textId="77777777" w:rsidR="008F0A9F" w:rsidRDefault="008F0A9F" w:rsidP="00E16C5A">
    <w:pPr>
      <w:pStyle w:val="Sidehoved"/>
      <w:jc w:val="right"/>
    </w:pPr>
    <w:r>
      <w:rPr>
        <w:noProof/>
        <w:lang w:eastAsia="da-DK"/>
      </w:rPr>
      <w:drawing>
        <wp:inline distT="0" distB="0" distL="0" distR="0" wp14:anchorId="6B6850E0" wp14:editId="1BF39CA2">
          <wp:extent cx="1786132" cy="105461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6216"/>
    <w:multiLevelType w:val="hybridMultilevel"/>
    <w:tmpl w:val="3A985A88"/>
    <w:lvl w:ilvl="0" w:tplc="47E0B41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4786B07"/>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89408A6"/>
    <w:multiLevelType w:val="hybridMultilevel"/>
    <w:tmpl w:val="B3147B5E"/>
    <w:lvl w:ilvl="0" w:tplc="7FA09C96">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B5A0A6B"/>
    <w:multiLevelType w:val="hybridMultilevel"/>
    <w:tmpl w:val="9C087FB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1CA05BE4"/>
    <w:multiLevelType w:val="hybridMultilevel"/>
    <w:tmpl w:val="8F6467DC"/>
    <w:lvl w:ilvl="0" w:tplc="0F72FDFE">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FD6032A"/>
    <w:multiLevelType w:val="hybridMultilevel"/>
    <w:tmpl w:val="32FE9768"/>
    <w:lvl w:ilvl="0" w:tplc="C3CAA1F2">
      <w:start w:val="1"/>
      <w:numFmt w:val="bullet"/>
      <w:lvlText w:val=""/>
      <w:lvlJc w:val="left"/>
      <w:pPr>
        <w:ind w:left="144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1113D26"/>
    <w:multiLevelType w:val="hybridMultilevel"/>
    <w:tmpl w:val="060672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4631B51"/>
    <w:multiLevelType w:val="hybridMultilevel"/>
    <w:tmpl w:val="7C788AE6"/>
    <w:lvl w:ilvl="0" w:tplc="04060001">
      <w:start w:val="1"/>
      <w:numFmt w:val="bullet"/>
      <w:lvlText w:val=""/>
      <w:lvlJc w:val="left"/>
      <w:pPr>
        <w:ind w:left="250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8" w15:restartNumberingAfterBreak="0">
    <w:nsid w:val="25EA4542"/>
    <w:multiLevelType w:val="hybridMultilevel"/>
    <w:tmpl w:val="211C86FE"/>
    <w:lvl w:ilvl="0" w:tplc="C3CAA1F2">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26793970"/>
    <w:multiLevelType w:val="hybridMultilevel"/>
    <w:tmpl w:val="9B92A016"/>
    <w:lvl w:ilvl="0" w:tplc="504CDC24">
      <w:numFmt w:val="bullet"/>
      <w:lvlText w:val="-"/>
      <w:lvlJc w:val="left"/>
      <w:pPr>
        <w:ind w:left="720" w:hanging="360"/>
      </w:pPr>
      <w:rPr>
        <w:rFonts w:ascii="Calibri" w:eastAsia="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27581307"/>
    <w:multiLevelType w:val="hybridMultilevel"/>
    <w:tmpl w:val="216E0124"/>
    <w:lvl w:ilvl="0" w:tplc="1F508CDA">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8D6031"/>
    <w:multiLevelType w:val="hybridMultilevel"/>
    <w:tmpl w:val="6B66BCB8"/>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292F1FAF"/>
    <w:multiLevelType w:val="hybridMultilevel"/>
    <w:tmpl w:val="660C4F58"/>
    <w:lvl w:ilvl="0" w:tplc="47E0B41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B04696E"/>
    <w:multiLevelType w:val="hybridMultilevel"/>
    <w:tmpl w:val="EB26A7AA"/>
    <w:lvl w:ilvl="0" w:tplc="7FA09C96">
      <w:numFmt w:val="bullet"/>
      <w:lvlText w:val="-"/>
      <w:lvlJc w:val="left"/>
      <w:pPr>
        <w:ind w:left="1800" w:hanging="360"/>
      </w:pPr>
      <w:rPr>
        <w:rFonts w:ascii="Arial" w:eastAsiaTheme="minorHAnsi"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34112B4A"/>
    <w:multiLevelType w:val="hybridMultilevel"/>
    <w:tmpl w:val="B43252EE"/>
    <w:lvl w:ilvl="0" w:tplc="C618FDF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5070CD7"/>
    <w:multiLevelType w:val="hybridMultilevel"/>
    <w:tmpl w:val="9B5223A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7A167BB"/>
    <w:multiLevelType w:val="hybridMultilevel"/>
    <w:tmpl w:val="5E4E71D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7" w15:restartNumberingAfterBreak="0">
    <w:nsid w:val="3B876881"/>
    <w:multiLevelType w:val="hybridMultilevel"/>
    <w:tmpl w:val="DEFAC69A"/>
    <w:lvl w:ilvl="0" w:tplc="7FA09C96">
      <w:numFmt w:val="bullet"/>
      <w:lvlText w:val="-"/>
      <w:lvlJc w:val="left"/>
      <w:pPr>
        <w:ind w:left="1440" w:hanging="360"/>
      </w:pPr>
      <w:rPr>
        <w:rFonts w:ascii="Arial" w:eastAsiaTheme="minorHAnsi"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8" w15:restartNumberingAfterBreak="0">
    <w:nsid w:val="403B6010"/>
    <w:multiLevelType w:val="hybridMultilevel"/>
    <w:tmpl w:val="EAB0FD1C"/>
    <w:lvl w:ilvl="0" w:tplc="47E0B41C">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2F73B4"/>
    <w:multiLevelType w:val="hybridMultilevel"/>
    <w:tmpl w:val="C9CE7F94"/>
    <w:lvl w:ilvl="0" w:tplc="2C1CB9B4">
      <w:start w:val="1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A97443E"/>
    <w:multiLevelType w:val="hybridMultilevel"/>
    <w:tmpl w:val="836C40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25D700B"/>
    <w:multiLevelType w:val="hybridMultilevel"/>
    <w:tmpl w:val="349A5A1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2" w15:restartNumberingAfterBreak="0">
    <w:nsid w:val="5A577510"/>
    <w:multiLevelType w:val="hybridMultilevel"/>
    <w:tmpl w:val="0262C8DC"/>
    <w:lvl w:ilvl="0" w:tplc="47E0B41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DAD0918"/>
    <w:multiLevelType w:val="hybridMultilevel"/>
    <w:tmpl w:val="2B2E08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F0B646E"/>
    <w:multiLevelType w:val="hybridMultilevel"/>
    <w:tmpl w:val="07689FEC"/>
    <w:lvl w:ilvl="0" w:tplc="CD2227A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5" w15:restartNumberingAfterBreak="0">
    <w:nsid w:val="5F6C7692"/>
    <w:multiLevelType w:val="hybridMultilevel"/>
    <w:tmpl w:val="40A2F912"/>
    <w:lvl w:ilvl="0" w:tplc="C3CAA1F2">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6" w15:restartNumberingAfterBreak="0">
    <w:nsid w:val="5FD009C5"/>
    <w:multiLevelType w:val="hybridMultilevel"/>
    <w:tmpl w:val="0EE257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97A14CE"/>
    <w:multiLevelType w:val="hybridMultilevel"/>
    <w:tmpl w:val="A5C059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C3433B9"/>
    <w:multiLevelType w:val="hybridMultilevel"/>
    <w:tmpl w:val="FD94AD04"/>
    <w:lvl w:ilvl="0" w:tplc="DB26FAAE">
      <w:start w:val="1"/>
      <w:numFmt w:val="bullet"/>
      <w:lvlText w:val="-"/>
      <w:lvlJc w:val="left"/>
      <w:pPr>
        <w:ind w:left="360" w:hanging="360"/>
      </w:pPr>
      <w:rPr>
        <w:rFonts w:ascii="Arial" w:hAnsi="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581721528">
    <w:abstractNumId w:val="22"/>
  </w:num>
  <w:num w:numId="2" w16cid:durableId="265315385">
    <w:abstractNumId w:val="1"/>
  </w:num>
  <w:num w:numId="3" w16cid:durableId="1711759421">
    <w:abstractNumId w:val="11"/>
  </w:num>
  <w:num w:numId="4" w16cid:durableId="473907374">
    <w:abstractNumId w:val="3"/>
  </w:num>
  <w:num w:numId="5" w16cid:durableId="769857505">
    <w:abstractNumId w:val="2"/>
  </w:num>
  <w:num w:numId="6" w16cid:durableId="425619697">
    <w:abstractNumId w:val="13"/>
  </w:num>
  <w:num w:numId="7" w16cid:durableId="938178245">
    <w:abstractNumId w:val="17"/>
  </w:num>
  <w:num w:numId="8" w16cid:durableId="1539853884">
    <w:abstractNumId w:val="7"/>
  </w:num>
  <w:num w:numId="9" w16cid:durableId="1132408980">
    <w:abstractNumId w:val="9"/>
  </w:num>
  <w:num w:numId="10" w16cid:durableId="683172679">
    <w:abstractNumId w:val="9"/>
  </w:num>
  <w:num w:numId="11" w16cid:durableId="1103721917">
    <w:abstractNumId w:val="21"/>
  </w:num>
  <w:num w:numId="12" w16cid:durableId="1739863264">
    <w:abstractNumId w:val="15"/>
  </w:num>
  <w:num w:numId="13" w16cid:durableId="217130599">
    <w:abstractNumId w:val="14"/>
  </w:num>
  <w:num w:numId="14" w16cid:durableId="1012953257">
    <w:abstractNumId w:val="26"/>
  </w:num>
  <w:num w:numId="15" w16cid:durableId="192307906">
    <w:abstractNumId w:val="27"/>
  </w:num>
  <w:num w:numId="16" w16cid:durableId="1759674288">
    <w:abstractNumId w:val="16"/>
  </w:num>
  <w:num w:numId="17" w16cid:durableId="537476987">
    <w:abstractNumId w:val="5"/>
  </w:num>
  <w:num w:numId="18" w16cid:durableId="101460152">
    <w:abstractNumId w:val="19"/>
  </w:num>
  <w:num w:numId="19" w16cid:durableId="1486967108">
    <w:abstractNumId w:val="0"/>
  </w:num>
  <w:num w:numId="20" w16cid:durableId="172839045">
    <w:abstractNumId w:val="8"/>
  </w:num>
  <w:num w:numId="21" w16cid:durableId="1446076861">
    <w:abstractNumId w:val="12"/>
  </w:num>
  <w:num w:numId="22" w16cid:durableId="1791626151">
    <w:abstractNumId w:val="28"/>
  </w:num>
  <w:num w:numId="23" w16cid:durableId="2060744921">
    <w:abstractNumId w:val="25"/>
  </w:num>
  <w:num w:numId="24" w16cid:durableId="2082603820">
    <w:abstractNumId w:val="6"/>
  </w:num>
  <w:num w:numId="25" w16cid:durableId="1213493134">
    <w:abstractNumId w:val="10"/>
  </w:num>
  <w:num w:numId="26" w16cid:durableId="594675101">
    <w:abstractNumId w:val="4"/>
  </w:num>
  <w:num w:numId="27" w16cid:durableId="1951668287">
    <w:abstractNumId w:val="23"/>
  </w:num>
  <w:num w:numId="28" w16cid:durableId="1406293216">
    <w:abstractNumId w:val="20"/>
  </w:num>
  <w:num w:numId="29" w16cid:durableId="272520433">
    <w:abstractNumId w:val="18"/>
  </w:num>
  <w:num w:numId="30" w16cid:durableId="20542264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ttachedTemplate r:id="rId1"/>
  <w:defaultTabStop w:val="1304"/>
  <w:autoHyphenation/>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06"/>
    <w:rsid w:val="00002708"/>
    <w:rsid w:val="0001022E"/>
    <w:rsid w:val="000222B9"/>
    <w:rsid w:val="00023596"/>
    <w:rsid w:val="00026E1C"/>
    <w:rsid w:val="00026F7E"/>
    <w:rsid w:val="0002751A"/>
    <w:rsid w:val="00027D3B"/>
    <w:rsid w:val="00031418"/>
    <w:rsid w:val="0003426F"/>
    <w:rsid w:val="00043979"/>
    <w:rsid w:val="00047E91"/>
    <w:rsid w:val="00047F27"/>
    <w:rsid w:val="00061CA7"/>
    <w:rsid w:val="000673E2"/>
    <w:rsid w:val="00082C1D"/>
    <w:rsid w:val="00083F74"/>
    <w:rsid w:val="0009449F"/>
    <w:rsid w:val="000A40B8"/>
    <w:rsid w:val="000B0EB5"/>
    <w:rsid w:val="000B6726"/>
    <w:rsid w:val="000C0241"/>
    <w:rsid w:val="000C0553"/>
    <w:rsid w:val="000C0836"/>
    <w:rsid w:val="000D13A6"/>
    <w:rsid w:val="000D1ACC"/>
    <w:rsid w:val="000D39E5"/>
    <w:rsid w:val="000D73B6"/>
    <w:rsid w:val="000E2657"/>
    <w:rsid w:val="000E28A9"/>
    <w:rsid w:val="000F10B0"/>
    <w:rsid w:val="000F4AE5"/>
    <w:rsid w:val="000F6172"/>
    <w:rsid w:val="000F76CF"/>
    <w:rsid w:val="00107D6C"/>
    <w:rsid w:val="00113D84"/>
    <w:rsid w:val="001217D0"/>
    <w:rsid w:val="001225C7"/>
    <w:rsid w:val="00125CE1"/>
    <w:rsid w:val="001360A8"/>
    <w:rsid w:val="001435C3"/>
    <w:rsid w:val="00155A7A"/>
    <w:rsid w:val="001579C1"/>
    <w:rsid w:val="00163DB8"/>
    <w:rsid w:val="001735C7"/>
    <w:rsid w:val="00173B83"/>
    <w:rsid w:val="001773B0"/>
    <w:rsid w:val="001776DC"/>
    <w:rsid w:val="0018309E"/>
    <w:rsid w:val="001845D8"/>
    <w:rsid w:val="00190D0D"/>
    <w:rsid w:val="00192320"/>
    <w:rsid w:val="00197AF1"/>
    <w:rsid w:val="001A7B73"/>
    <w:rsid w:val="001B10DF"/>
    <w:rsid w:val="001C2B01"/>
    <w:rsid w:val="001C5E5C"/>
    <w:rsid w:val="001C7739"/>
    <w:rsid w:val="001D5DE2"/>
    <w:rsid w:val="001E02B8"/>
    <w:rsid w:val="001E0AA3"/>
    <w:rsid w:val="001E2582"/>
    <w:rsid w:val="0020364D"/>
    <w:rsid w:val="00203F17"/>
    <w:rsid w:val="00205DF8"/>
    <w:rsid w:val="00214695"/>
    <w:rsid w:val="002200E9"/>
    <w:rsid w:val="0022146F"/>
    <w:rsid w:val="00224D12"/>
    <w:rsid w:val="00233455"/>
    <w:rsid w:val="00247EB2"/>
    <w:rsid w:val="00250303"/>
    <w:rsid w:val="00252C5E"/>
    <w:rsid w:val="002530A4"/>
    <w:rsid w:val="00255B2E"/>
    <w:rsid w:val="00257091"/>
    <w:rsid w:val="0026293A"/>
    <w:rsid w:val="002664AC"/>
    <w:rsid w:val="00271854"/>
    <w:rsid w:val="002738FA"/>
    <w:rsid w:val="002815EC"/>
    <w:rsid w:val="00281CF9"/>
    <w:rsid w:val="002911ED"/>
    <w:rsid w:val="002A0305"/>
    <w:rsid w:val="002A274D"/>
    <w:rsid w:val="002A3CF9"/>
    <w:rsid w:val="002B6DA1"/>
    <w:rsid w:val="002C1DE5"/>
    <w:rsid w:val="002D4957"/>
    <w:rsid w:val="002D54BA"/>
    <w:rsid w:val="002E494E"/>
    <w:rsid w:val="002E5A2B"/>
    <w:rsid w:val="002E5BFD"/>
    <w:rsid w:val="002F1E6F"/>
    <w:rsid w:val="002F25C6"/>
    <w:rsid w:val="002F344C"/>
    <w:rsid w:val="002F4612"/>
    <w:rsid w:val="002F6FBA"/>
    <w:rsid w:val="00303FCE"/>
    <w:rsid w:val="0030527F"/>
    <w:rsid w:val="00326574"/>
    <w:rsid w:val="003267C8"/>
    <w:rsid w:val="00327ED5"/>
    <w:rsid w:val="00332992"/>
    <w:rsid w:val="00334AC6"/>
    <w:rsid w:val="003357D9"/>
    <w:rsid w:val="003416CD"/>
    <w:rsid w:val="00343505"/>
    <w:rsid w:val="003506AC"/>
    <w:rsid w:val="00354361"/>
    <w:rsid w:val="00356EA7"/>
    <w:rsid w:val="003575E9"/>
    <w:rsid w:val="003627F5"/>
    <w:rsid w:val="00367D98"/>
    <w:rsid w:val="00392813"/>
    <w:rsid w:val="00392C1D"/>
    <w:rsid w:val="003A0947"/>
    <w:rsid w:val="003A0A25"/>
    <w:rsid w:val="003A5A3F"/>
    <w:rsid w:val="003A64E1"/>
    <w:rsid w:val="003A6E8C"/>
    <w:rsid w:val="003B0137"/>
    <w:rsid w:val="003B0EAE"/>
    <w:rsid w:val="003B1CB0"/>
    <w:rsid w:val="003B5FD1"/>
    <w:rsid w:val="003C6CB7"/>
    <w:rsid w:val="003D0DF1"/>
    <w:rsid w:val="003D6E6D"/>
    <w:rsid w:val="00403219"/>
    <w:rsid w:val="004107EB"/>
    <w:rsid w:val="00414A5D"/>
    <w:rsid w:val="00414CAB"/>
    <w:rsid w:val="00422410"/>
    <w:rsid w:val="00423637"/>
    <w:rsid w:val="004301E6"/>
    <w:rsid w:val="00430458"/>
    <w:rsid w:val="004309A2"/>
    <w:rsid w:val="004326BC"/>
    <w:rsid w:val="00434437"/>
    <w:rsid w:val="00434B7A"/>
    <w:rsid w:val="004363CC"/>
    <w:rsid w:val="00443824"/>
    <w:rsid w:val="004511D1"/>
    <w:rsid w:val="00454712"/>
    <w:rsid w:val="00462C19"/>
    <w:rsid w:val="0048144A"/>
    <w:rsid w:val="004824FF"/>
    <w:rsid w:val="00482B72"/>
    <w:rsid w:val="00492B3D"/>
    <w:rsid w:val="0049731B"/>
    <w:rsid w:val="004A2E56"/>
    <w:rsid w:val="004A6FF4"/>
    <w:rsid w:val="004B304F"/>
    <w:rsid w:val="004B3829"/>
    <w:rsid w:val="004B3E56"/>
    <w:rsid w:val="004B4233"/>
    <w:rsid w:val="004C164F"/>
    <w:rsid w:val="004C69EB"/>
    <w:rsid w:val="004D0C88"/>
    <w:rsid w:val="004D260C"/>
    <w:rsid w:val="004D37C3"/>
    <w:rsid w:val="004D773D"/>
    <w:rsid w:val="004D7D3B"/>
    <w:rsid w:val="004E06BC"/>
    <w:rsid w:val="004E68B5"/>
    <w:rsid w:val="004F184C"/>
    <w:rsid w:val="004F3172"/>
    <w:rsid w:val="00502073"/>
    <w:rsid w:val="00521C02"/>
    <w:rsid w:val="00524965"/>
    <w:rsid w:val="005269B0"/>
    <w:rsid w:val="005348D4"/>
    <w:rsid w:val="005417B4"/>
    <w:rsid w:val="0054394B"/>
    <w:rsid w:val="005452D1"/>
    <w:rsid w:val="00550733"/>
    <w:rsid w:val="0056173B"/>
    <w:rsid w:val="00570628"/>
    <w:rsid w:val="005759D9"/>
    <w:rsid w:val="00575B00"/>
    <w:rsid w:val="00580D53"/>
    <w:rsid w:val="00581D5B"/>
    <w:rsid w:val="00582551"/>
    <w:rsid w:val="00584C8C"/>
    <w:rsid w:val="005850CA"/>
    <w:rsid w:val="0059181B"/>
    <w:rsid w:val="00592F3B"/>
    <w:rsid w:val="005B178A"/>
    <w:rsid w:val="005B4952"/>
    <w:rsid w:val="005B54C7"/>
    <w:rsid w:val="005B6F6D"/>
    <w:rsid w:val="005C0BBC"/>
    <w:rsid w:val="005C2AA4"/>
    <w:rsid w:val="005C5E92"/>
    <w:rsid w:val="005D22C1"/>
    <w:rsid w:val="005D4F49"/>
    <w:rsid w:val="005E15A3"/>
    <w:rsid w:val="005E4713"/>
    <w:rsid w:val="005E77CC"/>
    <w:rsid w:val="005F5A61"/>
    <w:rsid w:val="005F6273"/>
    <w:rsid w:val="00605BB1"/>
    <w:rsid w:val="00606859"/>
    <w:rsid w:val="006313C2"/>
    <w:rsid w:val="00643D7F"/>
    <w:rsid w:val="006500E7"/>
    <w:rsid w:val="00652436"/>
    <w:rsid w:val="00660EB2"/>
    <w:rsid w:val="00662E26"/>
    <w:rsid w:val="006659E3"/>
    <w:rsid w:val="00672B98"/>
    <w:rsid w:val="00675E59"/>
    <w:rsid w:val="006813F5"/>
    <w:rsid w:val="00682B6E"/>
    <w:rsid w:val="00693792"/>
    <w:rsid w:val="006A2C74"/>
    <w:rsid w:val="006A4CE6"/>
    <w:rsid w:val="006B2144"/>
    <w:rsid w:val="006C4B68"/>
    <w:rsid w:val="006C52BF"/>
    <w:rsid w:val="006C6085"/>
    <w:rsid w:val="006C7612"/>
    <w:rsid w:val="006E4949"/>
    <w:rsid w:val="006E4D91"/>
    <w:rsid w:val="006E6394"/>
    <w:rsid w:val="006E7A59"/>
    <w:rsid w:val="006F21F5"/>
    <w:rsid w:val="006F2741"/>
    <w:rsid w:val="006F4428"/>
    <w:rsid w:val="006F4EF7"/>
    <w:rsid w:val="007007C5"/>
    <w:rsid w:val="00701741"/>
    <w:rsid w:val="00711C06"/>
    <w:rsid w:val="00714644"/>
    <w:rsid w:val="00724853"/>
    <w:rsid w:val="00726015"/>
    <w:rsid w:val="007401D5"/>
    <w:rsid w:val="00742D81"/>
    <w:rsid w:val="00744FED"/>
    <w:rsid w:val="007504CA"/>
    <w:rsid w:val="00756A39"/>
    <w:rsid w:val="007663DB"/>
    <w:rsid w:val="00766D60"/>
    <w:rsid w:val="00773B3F"/>
    <w:rsid w:val="00773BE1"/>
    <w:rsid w:val="00775D2C"/>
    <w:rsid w:val="00777B38"/>
    <w:rsid w:val="00780005"/>
    <w:rsid w:val="0078264B"/>
    <w:rsid w:val="007859F0"/>
    <w:rsid w:val="0079067B"/>
    <w:rsid w:val="007916BE"/>
    <w:rsid w:val="00792CBB"/>
    <w:rsid w:val="007B0631"/>
    <w:rsid w:val="007B0AD1"/>
    <w:rsid w:val="007C2BD1"/>
    <w:rsid w:val="007C7084"/>
    <w:rsid w:val="007D4154"/>
    <w:rsid w:val="007D7E8F"/>
    <w:rsid w:val="007E0E17"/>
    <w:rsid w:val="007E37E3"/>
    <w:rsid w:val="007F337C"/>
    <w:rsid w:val="007F48CF"/>
    <w:rsid w:val="00802A74"/>
    <w:rsid w:val="00805615"/>
    <w:rsid w:val="00807DE0"/>
    <w:rsid w:val="00810050"/>
    <w:rsid w:val="00822109"/>
    <w:rsid w:val="008250A8"/>
    <w:rsid w:val="008264F2"/>
    <w:rsid w:val="00841ECB"/>
    <w:rsid w:val="00860692"/>
    <w:rsid w:val="00861450"/>
    <w:rsid w:val="008653AC"/>
    <w:rsid w:val="00867EC8"/>
    <w:rsid w:val="00871D0E"/>
    <w:rsid w:val="00874BC1"/>
    <w:rsid w:val="00875792"/>
    <w:rsid w:val="0087730D"/>
    <w:rsid w:val="00881E0C"/>
    <w:rsid w:val="0088452E"/>
    <w:rsid w:val="008863DC"/>
    <w:rsid w:val="00894521"/>
    <w:rsid w:val="008A1D47"/>
    <w:rsid w:val="008A568D"/>
    <w:rsid w:val="008C34FB"/>
    <w:rsid w:val="008C5698"/>
    <w:rsid w:val="008C655B"/>
    <w:rsid w:val="008D2A47"/>
    <w:rsid w:val="008D35F5"/>
    <w:rsid w:val="008D42B1"/>
    <w:rsid w:val="008D796B"/>
    <w:rsid w:val="008D7B73"/>
    <w:rsid w:val="008E0AE1"/>
    <w:rsid w:val="008E176E"/>
    <w:rsid w:val="008E4A41"/>
    <w:rsid w:val="008F0A9F"/>
    <w:rsid w:val="008F11A9"/>
    <w:rsid w:val="008F32F2"/>
    <w:rsid w:val="008F40C2"/>
    <w:rsid w:val="0092709F"/>
    <w:rsid w:val="0094374B"/>
    <w:rsid w:val="00964B0A"/>
    <w:rsid w:val="0096504D"/>
    <w:rsid w:val="009756FD"/>
    <w:rsid w:val="009806C6"/>
    <w:rsid w:val="00981E39"/>
    <w:rsid w:val="00982763"/>
    <w:rsid w:val="00985144"/>
    <w:rsid w:val="00990E22"/>
    <w:rsid w:val="00992FB3"/>
    <w:rsid w:val="0099796B"/>
    <w:rsid w:val="009A3FBF"/>
    <w:rsid w:val="009A4F4E"/>
    <w:rsid w:val="009A5F9D"/>
    <w:rsid w:val="009A6ABE"/>
    <w:rsid w:val="009B2A44"/>
    <w:rsid w:val="009C471C"/>
    <w:rsid w:val="009D02D3"/>
    <w:rsid w:val="009E1FDE"/>
    <w:rsid w:val="009F1A15"/>
    <w:rsid w:val="009F61F5"/>
    <w:rsid w:val="00A06E28"/>
    <w:rsid w:val="00A1018B"/>
    <w:rsid w:val="00A118FA"/>
    <w:rsid w:val="00A14C95"/>
    <w:rsid w:val="00A227BE"/>
    <w:rsid w:val="00A37411"/>
    <w:rsid w:val="00A51942"/>
    <w:rsid w:val="00A63D8A"/>
    <w:rsid w:val="00A64C10"/>
    <w:rsid w:val="00A71C89"/>
    <w:rsid w:val="00A743CA"/>
    <w:rsid w:val="00A77423"/>
    <w:rsid w:val="00A84F42"/>
    <w:rsid w:val="00A8728E"/>
    <w:rsid w:val="00A964C9"/>
    <w:rsid w:val="00A96CBA"/>
    <w:rsid w:val="00AA455A"/>
    <w:rsid w:val="00AC2CC3"/>
    <w:rsid w:val="00AD0BBC"/>
    <w:rsid w:val="00AD2B99"/>
    <w:rsid w:val="00AD5A3D"/>
    <w:rsid w:val="00AE38B5"/>
    <w:rsid w:val="00AF41D0"/>
    <w:rsid w:val="00AF525B"/>
    <w:rsid w:val="00AF7178"/>
    <w:rsid w:val="00B048ED"/>
    <w:rsid w:val="00B1660C"/>
    <w:rsid w:val="00B1685D"/>
    <w:rsid w:val="00B2146F"/>
    <w:rsid w:val="00B3049D"/>
    <w:rsid w:val="00B31CB1"/>
    <w:rsid w:val="00B33E3C"/>
    <w:rsid w:val="00B42B45"/>
    <w:rsid w:val="00B46889"/>
    <w:rsid w:val="00B5097C"/>
    <w:rsid w:val="00B74378"/>
    <w:rsid w:val="00B75E2E"/>
    <w:rsid w:val="00B7652B"/>
    <w:rsid w:val="00B771A2"/>
    <w:rsid w:val="00B80162"/>
    <w:rsid w:val="00B84A8E"/>
    <w:rsid w:val="00B91237"/>
    <w:rsid w:val="00B92662"/>
    <w:rsid w:val="00BA1662"/>
    <w:rsid w:val="00BA1E36"/>
    <w:rsid w:val="00BA1F1B"/>
    <w:rsid w:val="00BA6871"/>
    <w:rsid w:val="00BB2426"/>
    <w:rsid w:val="00BC5FA0"/>
    <w:rsid w:val="00BD6D88"/>
    <w:rsid w:val="00BE1CE4"/>
    <w:rsid w:val="00BE6450"/>
    <w:rsid w:val="00BE7D0E"/>
    <w:rsid w:val="00C01645"/>
    <w:rsid w:val="00C121C9"/>
    <w:rsid w:val="00C13E58"/>
    <w:rsid w:val="00C14A11"/>
    <w:rsid w:val="00C15F6B"/>
    <w:rsid w:val="00C30DEB"/>
    <w:rsid w:val="00C37AF7"/>
    <w:rsid w:val="00C40612"/>
    <w:rsid w:val="00C463F1"/>
    <w:rsid w:val="00C512FA"/>
    <w:rsid w:val="00C5358D"/>
    <w:rsid w:val="00C55D4B"/>
    <w:rsid w:val="00C57B8B"/>
    <w:rsid w:val="00C72405"/>
    <w:rsid w:val="00C74288"/>
    <w:rsid w:val="00C80B8D"/>
    <w:rsid w:val="00CA228E"/>
    <w:rsid w:val="00CA30FF"/>
    <w:rsid w:val="00CA6BC0"/>
    <w:rsid w:val="00CC0C02"/>
    <w:rsid w:val="00CC3E24"/>
    <w:rsid w:val="00CC4DFC"/>
    <w:rsid w:val="00CD255E"/>
    <w:rsid w:val="00CD2588"/>
    <w:rsid w:val="00CD2667"/>
    <w:rsid w:val="00CD6705"/>
    <w:rsid w:val="00CD7AC8"/>
    <w:rsid w:val="00CE50FB"/>
    <w:rsid w:val="00CE55EA"/>
    <w:rsid w:val="00CE607E"/>
    <w:rsid w:val="00D051A1"/>
    <w:rsid w:val="00D13B67"/>
    <w:rsid w:val="00D2078F"/>
    <w:rsid w:val="00D2792F"/>
    <w:rsid w:val="00D34E30"/>
    <w:rsid w:val="00D44DF3"/>
    <w:rsid w:val="00D45FD9"/>
    <w:rsid w:val="00D5666C"/>
    <w:rsid w:val="00D568B9"/>
    <w:rsid w:val="00D73E55"/>
    <w:rsid w:val="00D76671"/>
    <w:rsid w:val="00D83490"/>
    <w:rsid w:val="00DA606D"/>
    <w:rsid w:val="00DA7C0F"/>
    <w:rsid w:val="00DB6BB5"/>
    <w:rsid w:val="00DC0B96"/>
    <w:rsid w:val="00DC157A"/>
    <w:rsid w:val="00DC15A6"/>
    <w:rsid w:val="00DC4170"/>
    <w:rsid w:val="00DC730E"/>
    <w:rsid w:val="00E03798"/>
    <w:rsid w:val="00E16C5A"/>
    <w:rsid w:val="00E20F1A"/>
    <w:rsid w:val="00E25A4A"/>
    <w:rsid w:val="00E2665A"/>
    <w:rsid w:val="00E528FC"/>
    <w:rsid w:val="00E53082"/>
    <w:rsid w:val="00E532E8"/>
    <w:rsid w:val="00E5360E"/>
    <w:rsid w:val="00E60290"/>
    <w:rsid w:val="00E62AED"/>
    <w:rsid w:val="00E704B8"/>
    <w:rsid w:val="00E946B8"/>
    <w:rsid w:val="00EA2E0B"/>
    <w:rsid w:val="00EA74F6"/>
    <w:rsid w:val="00EB01AC"/>
    <w:rsid w:val="00EB2D1B"/>
    <w:rsid w:val="00EB7553"/>
    <w:rsid w:val="00ED4854"/>
    <w:rsid w:val="00ED698C"/>
    <w:rsid w:val="00ED6C2E"/>
    <w:rsid w:val="00EF0258"/>
    <w:rsid w:val="00EF2D64"/>
    <w:rsid w:val="00F13B78"/>
    <w:rsid w:val="00F14408"/>
    <w:rsid w:val="00F21EFA"/>
    <w:rsid w:val="00F22A4C"/>
    <w:rsid w:val="00F24B55"/>
    <w:rsid w:val="00F27F87"/>
    <w:rsid w:val="00F303A6"/>
    <w:rsid w:val="00F31EC9"/>
    <w:rsid w:val="00F32E46"/>
    <w:rsid w:val="00F44001"/>
    <w:rsid w:val="00F444EE"/>
    <w:rsid w:val="00F543BC"/>
    <w:rsid w:val="00F602DB"/>
    <w:rsid w:val="00F62827"/>
    <w:rsid w:val="00F65041"/>
    <w:rsid w:val="00F70DA0"/>
    <w:rsid w:val="00F7152F"/>
    <w:rsid w:val="00F7336E"/>
    <w:rsid w:val="00F7603B"/>
    <w:rsid w:val="00F903FC"/>
    <w:rsid w:val="00F95ABC"/>
    <w:rsid w:val="00FA06BE"/>
    <w:rsid w:val="00FA5E4D"/>
    <w:rsid w:val="00FC3BC6"/>
    <w:rsid w:val="00FD49B6"/>
    <w:rsid w:val="00FD7757"/>
    <w:rsid w:val="00FE14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2E28B0C5"/>
  <w15:docId w15:val="{D44B0BED-6822-4887-B534-2174C4AF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paragraph" w:styleId="Overskrift1">
    <w:name w:val="heading 1"/>
    <w:basedOn w:val="Normal"/>
    <w:next w:val="Normal"/>
    <w:link w:val="Overskrift1Tegn"/>
    <w:uiPriority w:val="9"/>
    <w:qFormat/>
    <w:rsid w:val="001A7B73"/>
    <w:pPr>
      <w:spacing w:after="120"/>
      <w:outlineLvl w:val="0"/>
    </w:pPr>
    <w:rPr>
      <w:rFonts w:eastAsia="Calibri" w:cs="Arial"/>
      <w:b/>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E176E"/>
    <w:pPr>
      <w:ind w:left="720"/>
      <w:contextualSpacing/>
    </w:pPr>
  </w:style>
  <w:style w:type="character" w:styleId="Kommentarhenvisning">
    <w:name w:val="annotation reference"/>
    <w:basedOn w:val="Standardskrifttypeiafsnit"/>
    <w:uiPriority w:val="99"/>
    <w:semiHidden/>
    <w:unhideWhenUsed/>
    <w:rsid w:val="00DC15A6"/>
    <w:rPr>
      <w:sz w:val="16"/>
      <w:szCs w:val="16"/>
    </w:rPr>
  </w:style>
  <w:style w:type="paragraph" w:styleId="Kommentartekst">
    <w:name w:val="annotation text"/>
    <w:basedOn w:val="Normal"/>
    <w:link w:val="KommentartekstTegn"/>
    <w:uiPriority w:val="99"/>
    <w:unhideWhenUsed/>
    <w:rsid w:val="00DC15A6"/>
    <w:pPr>
      <w:spacing w:line="240" w:lineRule="auto"/>
    </w:pPr>
    <w:rPr>
      <w:szCs w:val="20"/>
    </w:rPr>
  </w:style>
  <w:style w:type="character" w:customStyle="1" w:styleId="KommentartekstTegn">
    <w:name w:val="Kommentartekst Tegn"/>
    <w:basedOn w:val="Standardskrifttypeiafsnit"/>
    <w:link w:val="Kommentartekst"/>
    <w:uiPriority w:val="99"/>
    <w:rsid w:val="00DC15A6"/>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C15A6"/>
    <w:rPr>
      <w:b/>
      <w:bCs/>
    </w:rPr>
  </w:style>
  <w:style w:type="character" w:customStyle="1" w:styleId="KommentaremneTegn">
    <w:name w:val="Kommentaremne Tegn"/>
    <w:basedOn w:val="KommentartekstTegn"/>
    <w:link w:val="Kommentaremne"/>
    <w:uiPriority w:val="99"/>
    <w:semiHidden/>
    <w:rsid w:val="00DC15A6"/>
    <w:rPr>
      <w:rFonts w:ascii="Arial" w:hAnsi="Arial"/>
      <w:b/>
      <w:bCs/>
      <w:sz w:val="20"/>
      <w:szCs w:val="20"/>
    </w:rPr>
  </w:style>
  <w:style w:type="character" w:styleId="BesgtLink">
    <w:name w:val="FollowedHyperlink"/>
    <w:basedOn w:val="Standardskrifttypeiafsnit"/>
    <w:uiPriority w:val="99"/>
    <w:semiHidden/>
    <w:unhideWhenUsed/>
    <w:rsid w:val="00841ECB"/>
    <w:rPr>
      <w:color w:val="800080" w:themeColor="followedHyperlink"/>
      <w:u w:val="single"/>
    </w:rPr>
  </w:style>
  <w:style w:type="character" w:customStyle="1" w:styleId="Overskrift1Tegn">
    <w:name w:val="Overskrift 1 Tegn"/>
    <w:basedOn w:val="Standardskrifttypeiafsnit"/>
    <w:link w:val="Overskrift1"/>
    <w:uiPriority w:val="9"/>
    <w:rsid w:val="001A7B73"/>
    <w:rPr>
      <w:rFonts w:ascii="Arial" w:eastAsia="Calibri" w:hAnsi="Arial" w:cs="Arial"/>
      <w:b/>
      <w:sz w:val="28"/>
    </w:rPr>
  </w:style>
  <w:style w:type="paragraph" w:styleId="Titel">
    <w:name w:val="Title"/>
    <w:basedOn w:val="Normal"/>
    <w:next w:val="Normal"/>
    <w:link w:val="TitelTegn"/>
    <w:uiPriority w:val="10"/>
    <w:qFormat/>
    <w:rsid w:val="00EB2D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B2D1B"/>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ED4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595">
      <w:bodyDiv w:val="1"/>
      <w:marLeft w:val="0"/>
      <w:marRight w:val="0"/>
      <w:marTop w:val="0"/>
      <w:marBottom w:val="0"/>
      <w:divBdr>
        <w:top w:val="none" w:sz="0" w:space="0" w:color="auto"/>
        <w:left w:val="none" w:sz="0" w:space="0" w:color="auto"/>
        <w:bottom w:val="none" w:sz="0" w:space="0" w:color="auto"/>
        <w:right w:val="none" w:sz="0" w:space="0" w:color="auto"/>
      </w:divBdr>
    </w:div>
    <w:div w:id="455222596">
      <w:bodyDiv w:val="1"/>
      <w:marLeft w:val="0"/>
      <w:marRight w:val="0"/>
      <w:marTop w:val="0"/>
      <w:marBottom w:val="0"/>
      <w:divBdr>
        <w:top w:val="none" w:sz="0" w:space="0" w:color="auto"/>
        <w:left w:val="none" w:sz="0" w:space="0" w:color="auto"/>
        <w:bottom w:val="none" w:sz="0" w:space="0" w:color="auto"/>
        <w:right w:val="none" w:sz="0" w:space="0" w:color="auto"/>
      </w:divBdr>
    </w:div>
    <w:div w:id="522477102">
      <w:bodyDiv w:val="1"/>
      <w:marLeft w:val="0"/>
      <w:marRight w:val="0"/>
      <w:marTop w:val="0"/>
      <w:marBottom w:val="0"/>
      <w:divBdr>
        <w:top w:val="none" w:sz="0" w:space="0" w:color="auto"/>
        <w:left w:val="none" w:sz="0" w:space="0" w:color="auto"/>
        <w:bottom w:val="none" w:sz="0" w:space="0" w:color="auto"/>
        <w:right w:val="none" w:sz="0" w:space="0" w:color="auto"/>
      </w:divBdr>
    </w:div>
    <w:div w:id="824710013">
      <w:bodyDiv w:val="1"/>
      <w:marLeft w:val="0"/>
      <w:marRight w:val="0"/>
      <w:marTop w:val="0"/>
      <w:marBottom w:val="0"/>
      <w:divBdr>
        <w:top w:val="none" w:sz="0" w:space="0" w:color="auto"/>
        <w:left w:val="none" w:sz="0" w:space="0" w:color="auto"/>
        <w:bottom w:val="none" w:sz="0" w:space="0" w:color="auto"/>
        <w:right w:val="none" w:sz="0" w:space="0" w:color="auto"/>
      </w:divBdr>
    </w:div>
    <w:div w:id="1068113473">
      <w:bodyDiv w:val="1"/>
      <w:marLeft w:val="0"/>
      <w:marRight w:val="0"/>
      <w:marTop w:val="0"/>
      <w:marBottom w:val="0"/>
      <w:divBdr>
        <w:top w:val="none" w:sz="0" w:space="0" w:color="auto"/>
        <w:left w:val="none" w:sz="0" w:space="0" w:color="auto"/>
        <w:bottom w:val="none" w:sz="0" w:space="0" w:color="auto"/>
        <w:right w:val="none" w:sz="0" w:space="0" w:color="auto"/>
      </w:divBdr>
    </w:div>
    <w:div w:id="1093168833">
      <w:bodyDiv w:val="1"/>
      <w:marLeft w:val="0"/>
      <w:marRight w:val="0"/>
      <w:marTop w:val="0"/>
      <w:marBottom w:val="0"/>
      <w:divBdr>
        <w:top w:val="none" w:sz="0" w:space="0" w:color="auto"/>
        <w:left w:val="none" w:sz="0" w:space="0" w:color="auto"/>
        <w:bottom w:val="none" w:sz="0" w:space="0" w:color="auto"/>
        <w:right w:val="none" w:sz="0" w:space="0" w:color="auto"/>
      </w:divBdr>
    </w:div>
    <w:div w:id="1521819182">
      <w:bodyDiv w:val="1"/>
      <w:marLeft w:val="0"/>
      <w:marRight w:val="0"/>
      <w:marTop w:val="0"/>
      <w:marBottom w:val="0"/>
      <w:divBdr>
        <w:top w:val="none" w:sz="0" w:space="0" w:color="auto"/>
        <w:left w:val="none" w:sz="0" w:space="0" w:color="auto"/>
        <w:bottom w:val="none" w:sz="0" w:space="0" w:color="auto"/>
        <w:right w:val="none" w:sz="0" w:space="0" w:color="auto"/>
      </w:divBdr>
    </w:div>
    <w:div w:id="1800342933">
      <w:bodyDiv w:val="1"/>
      <w:marLeft w:val="0"/>
      <w:marRight w:val="0"/>
      <w:marTop w:val="0"/>
      <w:marBottom w:val="0"/>
      <w:divBdr>
        <w:top w:val="none" w:sz="0" w:space="0" w:color="auto"/>
        <w:left w:val="none" w:sz="0" w:space="0" w:color="auto"/>
        <w:bottom w:val="none" w:sz="0" w:space="0" w:color="auto"/>
        <w:right w:val="none" w:sz="0" w:space="0" w:color="auto"/>
      </w:divBdr>
    </w:div>
    <w:div w:id="212580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P8YEE7HQ\_media_4566_aau_brevskabelon_dk.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CD79-0F10-44F2-BF27-D0398BC3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_media_4566_aau_brevskabelon_dk.dotx</Template>
  <TotalTime>231</TotalTime>
  <Pages>5</Pages>
  <Words>2238</Words>
  <Characters>13654</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Nielsen</dc:creator>
  <cp:lastModifiedBy>Louise Juvoll Madsen</cp:lastModifiedBy>
  <cp:revision>7</cp:revision>
  <cp:lastPrinted>2024-10-23T08:05:00Z</cp:lastPrinted>
  <dcterms:created xsi:type="dcterms:W3CDTF">2025-10-28T12:01:00Z</dcterms:created>
  <dcterms:modified xsi:type="dcterms:W3CDTF">2025-11-10T09:50:00Z</dcterms:modified>
</cp:coreProperties>
</file>