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F65D0" w14:textId="0F43132E" w:rsidR="00CF10D2" w:rsidRPr="00CF10D2" w:rsidRDefault="00CF10D2" w:rsidP="684BD164">
      <w:pPr>
        <w:spacing w:line="360" w:lineRule="auto"/>
        <w:rPr>
          <w:rFonts w:asciiTheme="majorHAnsi" w:hAnsiTheme="majorHAnsi" w:cstheme="majorBidi"/>
          <w:b/>
          <w:bCs/>
          <w:caps/>
          <w:color w:val="auto"/>
          <w:sz w:val="24"/>
          <w:lang w:val="en-US"/>
        </w:rPr>
      </w:pPr>
      <w:r w:rsidRPr="684BD164">
        <w:rPr>
          <w:rFonts w:asciiTheme="majorHAnsi" w:hAnsiTheme="majorHAnsi" w:cstheme="majorBidi"/>
          <w:b/>
          <w:bCs/>
          <w:caps/>
          <w:color w:val="auto"/>
          <w:sz w:val="24"/>
          <w:lang w:val="en-US"/>
        </w:rPr>
        <w:t xml:space="preserve">Collaborative Agreement on </w:t>
      </w:r>
      <w:r w:rsidR="00D454E0">
        <w:rPr>
          <w:rFonts w:asciiTheme="majorHAnsi" w:hAnsiTheme="majorHAnsi" w:cstheme="majorBidi"/>
          <w:b/>
          <w:bCs/>
          <w:caps/>
          <w:color w:val="auto"/>
          <w:sz w:val="24"/>
          <w:lang w:val="en-US"/>
        </w:rPr>
        <w:t>company-employed</w:t>
      </w:r>
      <w:r w:rsidR="00D454E0" w:rsidRPr="684BD164">
        <w:rPr>
          <w:rFonts w:asciiTheme="majorHAnsi" w:hAnsiTheme="majorHAnsi" w:cstheme="majorBidi"/>
          <w:b/>
          <w:bCs/>
          <w:caps/>
          <w:color w:val="auto"/>
          <w:sz w:val="24"/>
          <w:lang w:val="en-US"/>
        </w:rPr>
        <w:t xml:space="preserve"> </w:t>
      </w:r>
      <w:r w:rsidRPr="684BD164">
        <w:rPr>
          <w:rFonts w:asciiTheme="majorHAnsi" w:hAnsiTheme="majorHAnsi" w:cstheme="majorBidi"/>
          <w:b/>
          <w:bCs/>
          <w:caps/>
          <w:color w:val="auto"/>
          <w:sz w:val="24"/>
          <w:lang w:val="en-US"/>
        </w:rPr>
        <w:t>PhD student</w:t>
      </w:r>
    </w:p>
    <w:p w14:paraId="7311D019" w14:textId="6A3D2983" w:rsidR="00CF10D2" w:rsidRPr="00CF10D2" w:rsidRDefault="00CF10D2" w:rsidP="684BD164">
      <w:pPr>
        <w:spacing w:line="360" w:lineRule="auto"/>
        <w:rPr>
          <w:rFonts w:asciiTheme="majorHAnsi" w:hAnsiTheme="majorHAnsi" w:cstheme="majorBidi"/>
          <w:b/>
          <w:bCs/>
          <w:caps/>
          <w:color w:val="auto"/>
          <w:sz w:val="24"/>
          <w:lang w:val="en-US"/>
        </w:rPr>
      </w:pPr>
      <w:r w:rsidRPr="684BD164">
        <w:rPr>
          <w:rFonts w:asciiTheme="majorHAnsi" w:hAnsiTheme="majorHAnsi" w:cstheme="majorBidi"/>
          <w:b/>
          <w:bCs/>
          <w:caps/>
          <w:color w:val="auto"/>
          <w:sz w:val="24"/>
          <w:lang w:val="en-US"/>
        </w:rPr>
        <w:t>(’the Agreement’)</w:t>
      </w:r>
    </w:p>
    <w:p w14:paraId="090A51EA" w14:textId="77777777" w:rsidR="00351373" w:rsidRPr="009D6BE1" w:rsidRDefault="00351373" w:rsidP="0060658A">
      <w:pPr>
        <w:spacing w:line="360" w:lineRule="auto"/>
        <w:rPr>
          <w:rFonts w:asciiTheme="majorHAnsi" w:hAnsiTheme="majorHAnsi" w:cstheme="majorHAnsi"/>
          <w:color w:val="auto"/>
          <w:lang w:val="en-US"/>
        </w:rPr>
      </w:pPr>
    </w:p>
    <w:p w14:paraId="37C82FBE" w14:textId="77777777" w:rsidR="00A41941" w:rsidRPr="00A41941" w:rsidRDefault="00A41941" w:rsidP="00A41941">
      <w:pPr>
        <w:rPr>
          <w:rFonts w:asciiTheme="minorHAnsi" w:hAnsiTheme="minorHAnsi" w:cstheme="minorHAnsi"/>
          <w:color w:val="auto"/>
          <w:szCs w:val="18"/>
          <w:lang w:val="en-US"/>
        </w:rPr>
      </w:pPr>
    </w:p>
    <w:p w14:paraId="15DC4BCA"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By and between</w:t>
      </w:r>
    </w:p>
    <w:p w14:paraId="3F544DF6" w14:textId="77777777" w:rsidR="00A41941" w:rsidRPr="00A41941" w:rsidRDefault="00A41941" w:rsidP="00A41941">
      <w:pPr>
        <w:rPr>
          <w:rFonts w:asciiTheme="minorHAnsi" w:hAnsiTheme="minorHAnsi" w:cstheme="minorHAnsi"/>
          <w:color w:val="auto"/>
          <w:szCs w:val="18"/>
          <w:lang w:val="en-US"/>
        </w:rPr>
      </w:pPr>
    </w:p>
    <w:p w14:paraId="203FBE72"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Aalborg University (hereinafter referred to as ’AAU’)</w:t>
      </w:r>
    </w:p>
    <w:p w14:paraId="4879DA5B"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 xml:space="preserve">VAT no. 29102384 </w:t>
      </w:r>
    </w:p>
    <w:p w14:paraId="05BA9EB8" w14:textId="7A31E7B6"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Department of</w:t>
      </w:r>
      <w:r w:rsidRPr="005942A2">
        <w:rPr>
          <w:rFonts w:asciiTheme="minorHAnsi" w:hAnsiTheme="minorHAnsi" w:cstheme="minorHAnsi"/>
          <w:color w:val="auto"/>
          <w:szCs w:val="18"/>
          <w:highlight w:val="cyan"/>
          <w:lang w:val="en-US"/>
        </w:rPr>
        <w:t>……</w:t>
      </w:r>
    </w:p>
    <w:p w14:paraId="63679B29"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Post Office Box 159</w:t>
      </w:r>
    </w:p>
    <w:p w14:paraId="18B85514"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9100 Aalborg</w:t>
      </w:r>
    </w:p>
    <w:p w14:paraId="72A4AA4B"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Denmark</w:t>
      </w:r>
    </w:p>
    <w:p w14:paraId="3225EAC5" w14:textId="77777777" w:rsidR="00A41941" w:rsidRPr="00A41941" w:rsidRDefault="00A41941" w:rsidP="00A41941">
      <w:pPr>
        <w:rPr>
          <w:rFonts w:asciiTheme="minorHAnsi" w:hAnsiTheme="minorHAnsi" w:cstheme="minorHAnsi"/>
          <w:color w:val="auto"/>
          <w:szCs w:val="18"/>
          <w:lang w:val="en-US"/>
        </w:rPr>
      </w:pPr>
    </w:p>
    <w:p w14:paraId="73AC5437" w14:textId="77777777" w:rsidR="00A41941" w:rsidRPr="00A41941" w:rsidRDefault="00A41941" w:rsidP="00A41941">
      <w:pPr>
        <w:rPr>
          <w:rFonts w:asciiTheme="minorHAnsi" w:hAnsiTheme="minorHAnsi" w:cstheme="minorHAnsi"/>
          <w:color w:val="auto"/>
          <w:szCs w:val="18"/>
          <w:lang w:val="en-US"/>
        </w:rPr>
      </w:pPr>
      <w:r w:rsidRPr="00A41941">
        <w:rPr>
          <w:rFonts w:asciiTheme="minorHAnsi" w:hAnsiTheme="minorHAnsi" w:cstheme="minorHAnsi"/>
          <w:color w:val="auto"/>
          <w:szCs w:val="18"/>
          <w:lang w:val="en-US"/>
        </w:rPr>
        <w:t>and</w:t>
      </w:r>
    </w:p>
    <w:p w14:paraId="3527BB37" w14:textId="77777777" w:rsidR="00A41941" w:rsidRPr="00A41941" w:rsidRDefault="00A41941" w:rsidP="00A41941">
      <w:pPr>
        <w:rPr>
          <w:rFonts w:asciiTheme="minorHAnsi" w:hAnsiTheme="minorHAnsi" w:cstheme="minorHAnsi"/>
          <w:color w:val="auto"/>
          <w:szCs w:val="18"/>
          <w:lang w:val="en-US"/>
        </w:rPr>
      </w:pPr>
    </w:p>
    <w:p w14:paraId="504602EC" w14:textId="77777777" w:rsidR="00A41941" w:rsidRPr="00A41941" w:rsidRDefault="00A41941" w:rsidP="00A41941">
      <w:pPr>
        <w:rPr>
          <w:rFonts w:asciiTheme="minorHAnsi" w:hAnsiTheme="minorHAnsi" w:cstheme="minorHAnsi"/>
          <w:color w:val="auto"/>
          <w:szCs w:val="18"/>
          <w:lang w:val="en-US"/>
        </w:rPr>
      </w:pPr>
      <w:r w:rsidRPr="005942A2">
        <w:rPr>
          <w:rFonts w:asciiTheme="minorHAnsi" w:hAnsiTheme="minorHAnsi" w:cstheme="minorHAnsi"/>
          <w:color w:val="auto"/>
          <w:szCs w:val="18"/>
          <w:highlight w:val="cyan"/>
          <w:lang w:val="en-US"/>
        </w:rPr>
        <w:t>Name and type of company</w:t>
      </w:r>
      <w:r w:rsidRPr="00A41941">
        <w:rPr>
          <w:rFonts w:asciiTheme="minorHAnsi" w:hAnsiTheme="minorHAnsi" w:cstheme="minorHAnsi"/>
          <w:color w:val="auto"/>
          <w:szCs w:val="18"/>
          <w:lang w:val="en-US"/>
        </w:rPr>
        <w:t xml:space="preserve"> (hereinafter referred to as ’the Company’)</w:t>
      </w:r>
    </w:p>
    <w:p w14:paraId="28EAFEB0" w14:textId="77777777" w:rsidR="00A41941" w:rsidRPr="00A41941" w:rsidRDefault="00A41941" w:rsidP="00A41941">
      <w:pPr>
        <w:rPr>
          <w:rFonts w:asciiTheme="minorHAnsi" w:hAnsiTheme="minorHAnsi" w:cstheme="minorHAnsi"/>
          <w:color w:val="auto"/>
          <w:szCs w:val="18"/>
          <w:lang w:val="en-US"/>
        </w:rPr>
      </w:pPr>
      <w:r w:rsidRPr="005942A2">
        <w:rPr>
          <w:rFonts w:asciiTheme="minorHAnsi" w:hAnsiTheme="minorHAnsi" w:cstheme="minorHAnsi"/>
          <w:color w:val="auto"/>
          <w:szCs w:val="18"/>
          <w:highlight w:val="cyan"/>
          <w:lang w:val="en-US"/>
        </w:rPr>
        <w:t>VAT No.</w:t>
      </w:r>
      <w:r w:rsidRPr="00A41941">
        <w:rPr>
          <w:rFonts w:asciiTheme="minorHAnsi" w:hAnsiTheme="minorHAnsi" w:cstheme="minorHAnsi"/>
          <w:color w:val="auto"/>
          <w:szCs w:val="18"/>
          <w:lang w:val="en-US"/>
        </w:rPr>
        <w:t xml:space="preserve"> </w:t>
      </w:r>
    </w:p>
    <w:p w14:paraId="5A396F71" w14:textId="77777777" w:rsidR="00A41941" w:rsidRPr="00A41941" w:rsidRDefault="00A41941" w:rsidP="00A41941">
      <w:pPr>
        <w:rPr>
          <w:rFonts w:asciiTheme="minorHAnsi" w:hAnsiTheme="minorHAnsi" w:cstheme="minorHAnsi"/>
          <w:color w:val="auto"/>
          <w:szCs w:val="18"/>
          <w:lang w:val="en-US"/>
        </w:rPr>
      </w:pPr>
      <w:r w:rsidRPr="005942A2">
        <w:rPr>
          <w:rFonts w:asciiTheme="minorHAnsi" w:hAnsiTheme="minorHAnsi" w:cstheme="minorHAnsi"/>
          <w:color w:val="auto"/>
          <w:szCs w:val="18"/>
          <w:highlight w:val="cyan"/>
          <w:lang w:val="en-US"/>
        </w:rPr>
        <w:t>Address</w:t>
      </w:r>
    </w:p>
    <w:p w14:paraId="68752328" w14:textId="77777777" w:rsidR="00A41941" w:rsidRPr="005942A2" w:rsidRDefault="00A41941" w:rsidP="00A41941">
      <w:pPr>
        <w:rPr>
          <w:rFonts w:asciiTheme="minorHAnsi" w:hAnsiTheme="minorHAnsi" w:cstheme="minorHAnsi"/>
          <w:color w:val="auto"/>
          <w:szCs w:val="18"/>
          <w:highlight w:val="cyan"/>
          <w:lang w:val="en-US"/>
        </w:rPr>
      </w:pPr>
      <w:r w:rsidRPr="005942A2">
        <w:rPr>
          <w:rFonts w:asciiTheme="minorHAnsi" w:hAnsiTheme="minorHAnsi" w:cstheme="minorHAnsi"/>
          <w:color w:val="auto"/>
          <w:szCs w:val="18"/>
          <w:highlight w:val="cyan"/>
          <w:lang w:val="en-US"/>
        </w:rPr>
        <w:t>Postal code/city</w:t>
      </w:r>
    </w:p>
    <w:p w14:paraId="2D8336C9" w14:textId="70D29EF4" w:rsidR="009A1C5B" w:rsidRDefault="00A41941" w:rsidP="00A41941">
      <w:pPr>
        <w:rPr>
          <w:rFonts w:asciiTheme="minorHAnsi" w:hAnsiTheme="minorHAnsi" w:cstheme="minorHAnsi"/>
          <w:color w:val="auto"/>
          <w:szCs w:val="18"/>
          <w:lang w:val="en-US"/>
        </w:rPr>
      </w:pPr>
      <w:r w:rsidRPr="005942A2">
        <w:rPr>
          <w:rFonts w:asciiTheme="minorHAnsi" w:hAnsiTheme="minorHAnsi" w:cstheme="minorHAnsi"/>
          <w:color w:val="auto"/>
          <w:szCs w:val="18"/>
          <w:highlight w:val="cyan"/>
          <w:lang w:val="en-US"/>
        </w:rPr>
        <w:t>Country</w:t>
      </w:r>
    </w:p>
    <w:p w14:paraId="2BF81DC0" w14:textId="77777777" w:rsidR="006E339D" w:rsidRDefault="006E339D" w:rsidP="00A41941">
      <w:pPr>
        <w:rPr>
          <w:rFonts w:asciiTheme="minorHAnsi" w:hAnsiTheme="minorHAnsi" w:cstheme="minorHAnsi"/>
          <w:color w:val="auto"/>
          <w:szCs w:val="18"/>
          <w:lang w:val="en-US"/>
        </w:rPr>
      </w:pPr>
    </w:p>
    <w:p w14:paraId="4B174ADF" w14:textId="77777777" w:rsidR="00A41941" w:rsidRPr="009D6BE1" w:rsidRDefault="00A41941" w:rsidP="00A41941">
      <w:pPr>
        <w:rPr>
          <w:rFonts w:asciiTheme="minorHAnsi" w:hAnsiTheme="minorHAnsi" w:cstheme="minorHAnsi"/>
          <w:color w:val="auto"/>
          <w:szCs w:val="18"/>
          <w:lang w:val="en-US"/>
        </w:rPr>
      </w:pPr>
    </w:p>
    <w:p w14:paraId="371D9A9B" w14:textId="77777777" w:rsidR="003F73E8"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AAU and the Company shall also be referred to as Party or Parties.</w:t>
      </w:r>
    </w:p>
    <w:p w14:paraId="7A98B71B" w14:textId="77777777" w:rsidR="006E339D" w:rsidRPr="003B38EA" w:rsidRDefault="006E339D" w:rsidP="003F73E8">
      <w:pPr>
        <w:rPr>
          <w:rFonts w:asciiTheme="minorHAnsi" w:hAnsiTheme="minorHAnsi" w:cstheme="minorHAnsi"/>
          <w:color w:val="auto"/>
          <w:szCs w:val="18"/>
          <w:lang w:val="en-US"/>
        </w:rPr>
      </w:pPr>
    </w:p>
    <w:p w14:paraId="05C10A76" w14:textId="77777777" w:rsidR="003F73E8" w:rsidRPr="003B38EA" w:rsidRDefault="003F73E8" w:rsidP="003F73E8">
      <w:pPr>
        <w:rPr>
          <w:rFonts w:asciiTheme="minorHAnsi" w:hAnsiTheme="minorHAnsi" w:cstheme="minorHAnsi"/>
          <w:color w:val="auto"/>
          <w:szCs w:val="18"/>
          <w:lang w:val="en-US"/>
        </w:rPr>
      </w:pPr>
    </w:p>
    <w:p w14:paraId="59BAFA14" w14:textId="77777777" w:rsidR="003F73E8" w:rsidRPr="00864AC4" w:rsidRDefault="003F73E8" w:rsidP="003F73E8">
      <w:pPr>
        <w:rPr>
          <w:rFonts w:asciiTheme="minorHAnsi" w:hAnsiTheme="minorHAnsi" w:cstheme="minorHAnsi"/>
          <w:b/>
          <w:bCs/>
          <w:color w:val="auto"/>
          <w:szCs w:val="18"/>
          <w:lang w:val="en-US"/>
        </w:rPr>
      </w:pPr>
      <w:r w:rsidRPr="00864AC4">
        <w:rPr>
          <w:rFonts w:asciiTheme="minorHAnsi" w:hAnsiTheme="minorHAnsi" w:cstheme="minorHAnsi"/>
          <w:b/>
          <w:bCs/>
          <w:color w:val="auto"/>
          <w:szCs w:val="18"/>
          <w:lang w:val="en-US"/>
        </w:rPr>
        <w:t>1. Basis for the Agreement</w:t>
      </w:r>
    </w:p>
    <w:p w14:paraId="7518A75B" w14:textId="16D8EADC"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1.1 The Parties agree that [</w:t>
      </w:r>
      <w:r w:rsidRPr="006D10DB">
        <w:rPr>
          <w:rFonts w:asciiTheme="minorHAnsi" w:hAnsiTheme="minorHAnsi" w:cstheme="minorHAnsi"/>
          <w:color w:val="auto"/>
          <w:szCs w:val="18"/>
          <w:highlight w:val="cyan"/>
          <w:lang w:val="en-US"/>
        </w:rPr>
        <w:t>Name</w:t>
      </w:r>
      <w:r w:rsidRPr="003B38EA">
        <w:rPr>
          <w:rFonts w:asciiTheme="minorHAnsi" w:hAnsiTheme="minorHAnsi" w:cstheme="minorHAnsi"/>
          <w:color w:val="auto"/>
          <w:szCs w:val="18"/>
          <w:lang w:val="en-US"/>
        </w:rPr>
        <w:t>] (the ‘PhD Student’) shall be enrolled as a full time PhD student at AAU within the academic field of [</w:t>
      </w:r>
      <w:proofErr w:type="spellStart"/>
      <w:r w:rsidRPr="006D10DB">
        <w:rPr>
          <w:rFonts w:asciiTheme="minorHAnsi" w:hAnsiTheme="minorHAnsi" w:cstheme="minorHAnsi"/>
          <w:color w:val="auto"/>
          <w:szCs w:val="18"/>
          <w:highlight w:val="cyan"/>
          <w:lang w:val="en-US"/>
        </w:rPr>
        <w:t>xxxxxxxxxx</w:t>
      </w:r>
      <w:proofErr w:type="spellEnd"/>
      <w:r w:rsidRPr="003B38EA">
        <w:rPr>
          <w:rFonts w:asciiTheme="minorHAnsi" w:hAnsiTheme="minorHAnsi" w:cstheme="minorHAnsi"/>
          <w:color w:val="auto"/>
          <w:szCs w:val="18"/>
          <w:lang w:val="en-US"/>
        </w:rPr>
        <w:t xml:space="preserve">]. The enrolment is based on the positive assessment of the PhD Student’s project application by the Doctoral School at AAU. The PhD Student shall be enrolled by the Doctoral School, Department of </w:t>
      </w:r>
      <w:r w:rsidRPr="00C20153">
        <w:rPr>
          <w:rFonts w:asciiTheme="minorHAnsi" w:hAnsiTheme="minorHAnsi" w:cstheme="minorHAnsi"/>
          <w:color w:val="auto"/>
          <w:szCs w:val="18"/>
          <w:highlight w:val="cyan"/>
          <w:lang w:val="en-US"/>
        </w:rPr>
        <w:t>………</w:t>
      </w:r>
      <w:r w:rsidR="006D10DB" w:rsidRPr="00C20153">
        <w:rPr>
          <w:rFonts w:asciiTheme="minorHAnsi" w:hAnsiTheme="minorHAnsi" w:cstheme="minorHAnsi"/>
          <w:color w:val="auto"/>
          <w:szCs w:val="18"/>
          <w:highlight w:val="cyan"/>
          <w:lang w:val="en-US"/>
        </w:rPr>
        <w:t>….</w:t>
      </w:r>
      <w:r w:rsidRPr="003B38EA">
        <w:rPr>
          <w:rFonts w:asciiTheme="minorHAnsi" w:hAnsiTheme="minorHAnsi" w:cstheme="minorHAnsi"/>
          <w:color w:val="auto"/>
          <w:szCs w:val="18"/>
          <w:lang w:val="en-US"/>
        </w:rPr>
        <w:t>, AAU.</w:t>
      </w:r>
    </w:p>
    <w:p w14:paraId="4DD942F2" w14:textId="77777777" w:rsidR="003F73E8" w:rsidRPr="003B38EA" w:rsidRDefault="003F73E8" w:rsidP="003F73E8">
      <w:pPr>
        <w:rPr>
          <w:rFonts w:asciiTheme="minorHAnsi" w:hAnsiTheme="minorHAnsi" w:cstheme="minorHAnsi"/>
          <w:color w:val="auto"/>
          <w:szCs w:val="18"/>
          <w:lang w:val="en-US"/>
        </w:rPr>
      </w:pPr>
    </w:p>
    <w:p w14:paraId="22EA258B"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1.2 The PhD Student is employed by the Company on ordinary terms of employment and the Company undertakes the same responsibilities, rights and obligations as the Company undertakes for any other employee of the Company.</w:t>
      </w:r>
    </w:p>
    <w:p w14:paraId="0BAF00FE" w14:textId="77777777" w:rsidR="003F73E8" w:rsidRPr="003B38EA" w:rsidRDefault="003F73E8" w:rsidP="003F73E8">
      <w:pPr>
        <w:rPr>
          <w:rFonts w:asciiTheme="minorHAnsi" w:hAnsiTheme="minorHAnsi" w:cstheme="minorHAnsi"/>
          <w:color w:val="auto"/>
          <w:szCs w:val="18"/>
          <w:lang w:val="en-US"/>
        </w:rPr>
      </w:pPr>
    </w:p>
    <w:p w14:paraId="53C5CC4A" w14:textId="3CBA054E"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1.3 The PhD Student shall have his/her workplace at the </w:t>
      </w:r>
      <w:r w:rsidR="00FD26E0" w:rsidRPr="003B38EA">
        <w:rPr>
          <w:rFonts w:asciiTheme="minorHAnsi" w:hAnsiTheme="minorHAnsi" w:cstheme="minorHAnsi"/>
          <w:color w:val="auto"/>
          <w:szCs w:val="18"/>
          <w:lang w:val="en-US"/>
        </w:rPr>
        <w:t>Company but</w:t>
      </w:r>
      <w:r w:rsidRPr="003B38EA">
        <w:rPr>
          <w:rFonts w:asciiTheme="minorHAnsi" w:hAnsiTheme="minorHAnsi" w:cstheme="minorHAnsi"/>
          <w:color w:val="auto"/>
          <w:szCs w:val="18"/>
          <w:lang w:val="en-US"/>
        </w:rPr>
        <w:t xml:space="preserve"> shall to a certain extent stay at AAU premises attending PhD courses and receive supervision. </w:t>
      </w:r>
    </w:p>
    <w:p w14:paraId="663B1FAD" w14:textId="77777777" w:rsidR="003F73E8" w:rsidRPr="003B38EA" w:rsidRDefault="003F73E8" w:rsidP="003F73E8">
      <w:pPr>
        <w:rPr>
          <w:rFonts w:asciiTheme="minorHAnsi" w:hAnsiTheme="minorHAnsi" w:cstheme="minorHAnsi"/>
          <w:color w:val="auto"/>
          <w:szCs w:val="18"/>
          <w:lang w:val="en-US"/>
        </w:rPr>
      </w:pPr>
    </w:p>
    <w:p w14:paraId="053B262A" w14:textId="77777777" w:rsidR="003F73E8" w:rsidRPr="00FD26E0" w:rsidRDefault="003F73E8" w:rsidP="003F73E8">
      <w:pPr>
        <w:rPr>
          <w:rFonts w:asciiTheme="minorHAnsi" w:hAnsiTheme="minorHAnsi" w:cstheme="minorHAnsi"/>
          <w:b/>
          <w:bCs/>
          <w:color w:val="auto"/>
          <w:szCs w:val="18"/>
          <w:lang w:val="en-US"/>
        </w:rPr>
      </w:pPr>
      <w:r w:rsidRPr="00FD26E0">
        <w:rPr>
          <w:rFonts w:asciiTheme="minorHAnsi" w:hAnsiTheme="minorHAnsi" w:cstheme="minorHAnsi"/>
          <w:b/>
          <w:bCs/>
          <w:color w:val="auto"/>
          <w:szCs w:val="18"/>
          <w:lang w:val="en-US"/>
        </w:rPr>
        <w:t>2. Content and duration of the collaboration</w:t>
      </w:r>
    </w:p>
    <w:p w14:paraId="4933C577"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2.1 The Parties shall jointly describe the contents of and the framework for the PhD project in a project description to be enclosed as appendix 1 to the Agreement. The appendix shall explicitly describe all tasks in the PhD project and the time schedule for the individual project stages (the ‘PhD Project’).</w:t>
      </w:r>
    </w:p>
    <w:p w14:paraId="622B4683" w14:textId="77777777" w:rsidR="003F73E8" w:rsidRPr="003B38EA" w:rsidRDefault="003F73E8" w:rsidP="003F73E8">
      <w:pPr>
        <w:rPr>
          <w:rFonts w:asciiTheme="minorHAnsi" w:hAnsiTheme="minorHAnsi" w:cstheme="minorHAnsi"/>
          <w:color w:val="auto"/>
          <w:szCs w:val="18"/>
          <w:lang w:val="en-US"/>
        </w:rPr>
      </w:pPr>
    </w:p>
    <w:p w14:paraId="313CF917" w14:textId="637EA05E"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2.2 This Agreement shall become effective on the </w:t>
      </w:r>
      <w:r w:rsidRPr="00524850">
        <w:rPr>
          <w:rFonts w:asciiTheme="minorHAnsi" w:hAnsiTheme="minorHAnsi" w:cstheme="minorHAnsi"/>
          <w:color w:val="auto"/>
          <w:szCs w:val="18"/>
          <w:highlight w:val="cyan"/>
          <w:lang w:val="en-US"/>
        </w:rPr>
        <w:t>XX-XX</w:t>
      </w:r>
      <w:r w:rsidRPr="003B38EA">
        <w:rPr>
          <w:rFonts w:asciiTheme="minorHAnsi" w:hAnsiTheme="minorHAnsi" w:cstheme="minorHAnsi"/>
          <w:color w:val="auto"/>
          <w:szCs w:val="18"/>
          <w:lang w:val="en-US"/>
        </w:rPr>
        <w:t>-20</w:t>
      </w:r>
      <w:r w:rsidR="00524850" w:rsidRPr="00524850">
        <w:rPr>
          <w:rFonts w:asciiTheme="minorHAnsi" w:hAnsiTheme="minorHAnsi" w:cstheme="minorHAnsi"/>
          <w:color w:val="auto"/>
          <w:szCs w:val="18"/>
          <w:highlight w:val="cyan"/>
          <w:lang w:val="en-US"/>
        </w:rPr>
        <w:t>X</w:t>
      </w:r>
      <w:r w:rsidRPr="00524850">
        <w:rPr>
          <w:rFonts w:asciiTheme="minorHAnsi" w:hAnsiTheme="minorHAnsi" w:cstheme="minorHAnsi"/>
          <w:color w:val="auto"/>
          <w:szCs w:val="18"/>
          <w:highlight w:val="cyan"/>
          <w:lang w:val="en-US"/>
        </w:rPr>
        <w:t>X</w:t>
      </w:r>
      <w:r w:rsidRPr="003B38EA">
        <w:rPr>
          <w:rFonts w:asciiTheme="minorHAnsi" w:hAnsiTheme="minorHAnsi" w:cstheme="minorHAnsi"/>
          <w:color w:val="auto"/>
          <w:szCs w:val="18"/>
          <w:lang w:val="en-US"/>
        </w:rPr>
        <w:t xml:space="preserve"> (the ‘Effective Date’). The duration of the PhD Project is three (3) years from the Effective Date and the Agreement shall terminate upon completion of the PhD Project, unless terminated earlier in accordance with section 8 or 9. The PhD Project may be extended upon mutual agreement and approval by the Doctoral School at AAU, e.g. due to maternity/paternity leave. The PhD Project shall be performed in accordance with the Danish Ministerial Order on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at the Universities and Certain Higher Artistic Educational </w:t>
      </w:r>
      <w:r w:rsidRPr="003B38EA">
        <w:rPr>
          <w:rFonts w:asciiTheme="minorHAnsi" w:hAnsiTheme="minorHAnsi" w:cstheme="minorHAnsi"/>
          <w:color w:val="auto"/>
          <w:szCs w:val="18"/>
          <w:lang w:val="en-US"/>
        </w:rPr>
        <w:lastRenderedPageBreak/>
        <w:t>Institutions in force at the time in question (Ministerial Order no. 1039 of 27 August 2013 or later amended consolidation acts).</w:t>
      </w:r>
    </w:p>
    <w:p w14:paraId="0F81AC4E" w14:textId="77777777" w:rsidR="00D454E0" w:rsidRPr="00275AAA" w:rsidRDefault="00D454E0" w:rsidP="003F73E8">
      <w:pPr>
        <w:rPr>
          <w:rFonts w:asciiTheme="minorHAnsi" w:hAnsiTheme="minorHAnsi" w:cstheme="minorHAnsi"/>
          <w:color w:val="auto"/>
          <w:szCs w:val="18"/>
          <w:lang w:val="en-US"/>
        </w:rPr>
      </w:pPr>
    </w:p>
    <w:p w14:paraId="4D8C7D64" w14:textId="18B5E597" w:rsidR="003F73E8" w:rsidRPr="005942A2" w:rsidRDefault="003F73E8" w:rsidP="003F73E8">
      <w:pPr>
        <w:rPr>
          <w:rFonts w:asciiTheme="minorHAnsi" w:hAnsiTheme="minorHAnsi" w:cstheme="minorHAnsi"/>
          <w:b/>
          <w:bCs/>
          <w:color w:val="auto"/>
          <w:szCs w:val="18"/>
          <w:lang w:val="en-US"/>
        </w:rPr>
      </w:pPr>
      <w:r w:rsidRPr="00275AAA">
        <w:rPr>
          <w:rFonts w:asciiTheme="minorHAnsi" w:hAnsiTheme="minorHAnsi" w:cstheme="minorHAnsi"/>
          <w:b/>
          <w:bCs/>
          <w:color w:val="auto"/>
          <w:szCs w:val="18"/>
          <w:lang w:val="en-US"/>
        </w:rPr>
        <w:t>3. Financing</w:t>
      </w:r>
    </w:p>
    <w:p w14:paraId="21B33521" w14:textId="77777777" w:rsidR="003F73E8" w:rsidRPr="003B38EA"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3.1 The Company shall defray all costs relating to salary and travelling for the PhD Student in connection with the completion of the PhD Project. </w:t>
      </w:r>
    </w:p>
    <w:p w14:paraId="7309F79F" w14:textId="77777777" w:rsidR="003F73E8" w:rsidRPr="003B38EA" w:rsidRDefault="003F73E8" w:rsidP="003F73E8">
      <w:pPr>
        <w:rPr>
          <w:rFonts w:asciiTheme="minorHAnsi" w:hAnsiTheme="minorHAnsi" w:cstheme="minorHAnsi"/>
          <w:color w:val="auto"/>
          <w:szCs w:val="18"/>
          <w:lang w:val="en-US"/>
        </w:rPr>
      </w:pPr>
    </w:p>
    <w:p w14:paraId="606D7749" w14:textId="77777777" w:rsidR="003F73E8" w:rsidRDefault="003F73E8" w:rsidP="003F73E8">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3.2 (</w:t>
      </w:r>
      <w:r w:rsidRPr="008D0576">
        <w:rPr>
          <w:rFonts w:asciiTheme="minorHAnsi" w:hAnsiTheme="minorHAnsi" w:cstheme="minorHAnsi"/>
          <w:color w:val="auto"/>
          <w:szCs w:val="18"/>
          <w:highlight w:val="cyan"/>
          <w:lang w:val="en-US"/>
        </w:rPr>
        <w:t>Choose one of the following:</w:t>
      </w:r>
      <w:r w:rsidRPr="003B38EA">
        <w:rPr>
          <w:rFonts w:asciiTheme="minorHAnsi" w:hAnsiTheme="minorHAnsi" w:cstheme="minorHAnsi"/>
          <w:color w:val="auto"/>
          <w:szCs w:val="18"/>
          <w:lang w:val="en-US"/>
        </w:rPr>
        <w:t xml:space="preserve">) </w:t>
      </w:r>
    </w:p>
    <w:p w14:paraId="69EC9128" w14:textId="77777777" w:rsidR="00BF3FE1" w:rsidRPr="003B38EA" w:rsidRDefault="00BF3FE1" w:rsidP="003F73E8">
      <w:pPr>
        <w:rPr>
          <w:rFonts w:asciiTheme="minorHAnsi" w:hAnsiTheme="minorHAnsi" w:cstheme="minorHAnsi"/>
          <w:color w:val="auto"/>
          <w:szCs w:val="18"/>
          <w:lang w:val="en-US"/>
        </w:rPr>
      </w:pPr>
    </w:p>
    <w:p w14:paraId="62861458" w14:textId="77777777" w:rsidR="003F73E8" w:rsidRPr="00B42C15" w:rsidRDefault="003F73E8" w:rsidP="003F73E8">
      <w:pPr>
        <w:rPr>
          <w:rFonts w:asciiTheme="minorHAnsi" w:hAnsiTheme="minorHAnsi" w:cstheme="minorHAnsi"/>
          <w:color w:val="auto"/>
          <w:szCs w:val="18"/>
          <w:highlight w:val="cyan"/>
          <w:lang w:val="en-US"/>
        </w:rPr>
      </w:pPr>
      <w:r w:rsidRPr="00B42C15">
        <w:rPr>
          <w:rFonts w:asciiTheme="minorHAnsi" w:hAnsiTheme="minorHAnsi" w:cstheme="minorHAnsi"/>
          <w:color w:val="auto"/>
          <w:szCs w:val="18"/>
          <w:highlight w:val="cyan"/>
          <w:lang w:val="en-US"/>
        </w:rPr>
        <w:t>1: AAU shall defray costs relating to supervision of the PhD Student in connection with the completion of the PhD Project.</w:t>
      </w:r>
    </w:p>
    <w:p w14:paraId="073514B2" w14:textId="77777777" w:rsidR="00D454E0" w:rsidRDefault="00D454E0" w:rsidP="003F73E8">
      <w:pPr>
        <w:rPr>
          <w:rFonts w:asciiTheme="minorHAnsi" w:hAnsiTheme="minorHAnsi" w:cstheme="minorHAnsi"/>
          <w:color w:val="auto"/>
          <w:szCs w:val="18"/>
          <w:highlight w:val="cyan"/>
          <w:lang w:val="en-US"/>
        </w:rPr>
      </w:pPr>
    </w:p>
    <w:p w14:paraId="2230CAC0" w14:textId="6F4D6553" w:rsidR="009D6BE1" w:rsidRPr="003B38EA" w:rsidRDefault="003F73E8" w:rsidP="003F73E8">
      <w:pPr>
        <w:rPr>
          <w:rFonts w:asciiTheme="minorHAnsi" w:hAnsiTheme="minorHAnsi" w:cstheme="minorHAnsi"/>
          <w:color w:val="auto"/>
          <w:szCs w:val="18"/>
          <w:lang w:val="en-US"/>
        </w:rPr>
      </w:pPr>
      <w:r w:rsidRPr="00B42C15">
        <w:rPr>
          <w:rFonts w:asciiTheme="minorHAnsi" w:hAnsiTheme="minorHAnsi" w:cstheme="minorHAnsi"/>
          <w:color w:val="auto"/>
          <w:szCs w:val="18"/>
          <w:highlight w:val="cyan"/>
          <w:lang w:val="en-US"/>
        </w:rPr>
        <w:t>2: The Company shall pay all costs connected to the enrolment and supervision of the PhD Student at AAU. The payment to AAU includes the following costs:</w:t>
      </w:r>
    </w:p>
    <w:p w14:paraId="489EBB02" w14:textId="77777777" w:rsidR="004D7EAC" w:rsidRPr="003B38EA" w:rsidRDefault="004D7EAC" w:rsidP="003F73E8">
      <w:pPr>
        <w:rPr>
          <w:rFonts w:asciiTheme="minorHAnsi" w:hAnsiTheme="minorHAnsi" w:cstheme="minorHAnsi"/>
          <w:color w:val="auto"/>
          <w:szCs w:val="18"/>
          <w:lang w:val="en-US"/>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404"/>
      </w:tblGrid>
      <w:tr w:rsidR="004D7EAC" w:rsidRPr="003B38EA" w14:paraId="0BC9C6F1" w14:textId="77777777" w:rsidTr="0098159E">
        <w:tc>
          <w:tcPr>
            <w:tcW w:w="5508" w:type="dxa"/>
          </w:tcPr>
          <w:p w14:paraId="1980B749"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Cost of 3 years of PhD-studies (6 semesters)</w:t>
            </w:r>
          </w:p>
        </w:tc>
        <w:tc>
          <w:tcPr>
            <w:tcW w:w="1404" w:type="dxa"/>
          </w:tcPr>
          <w:p w14:paraId="7A042343"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DKK</w:t>
            </w:r>
          </w:p>
        </w:tc>
      </w:tr>
      <w:tr w:rsidR="004D7EAC" w:rsidRPr="003B38EA" w14:paraId="15A093CF" w14:textId="77777777" w:rsidTr="0098159E">
        <w:tc>
          <w:tcPr>
            <w:tcW w:w="5508" w:type="dxa"/>
          </w:tcPr>
          <w:p w14:paraId="56E1B9EE" w14:textId="77777777" w:rsidR="004D7EAC" w:rsidRPr="00B42C15" w:rsidRDefault="004D7EAC" w:rsidP="0098159E">
            <w:pPr>
              <w:rPr>
                <w:rFonts w:ascii="Verdana" w:hAnsi="Verdana"/>
                <w:color w:val="auto"/>
                <w:szCs w:val="18"/>
                <w:lang w:val="en-GB"/>
              </w:rPr>
            </w:pPr>
          </w:p>
        </w:tc>
        <w:tc>
          <w:tcPr>
            <w:tcW w:w="1404" w:type="dxa"/>
          </w:tcPr>
          <w:p w14:paraId="2CA6CA03" w14:textId="77777777" w:rsidR="004D7EAC" w:rsidRPr="003B38EA" w:rsidRDefault="004D7EAC" w:rsidP="0098159E">
            <w:pPr>
              <w:rPr>
                <w:rFonts w:ascii="Verdana" w:hAnsi="Verdana"/>
                <w:szCs w:val="18"/>
                <w:lang w:val="en-GB"/>
              </w:rPr>
            </w:pPr>
          </w:p>
        </w:tc>
      </w:tr>
      <w:tr w:rsidR="004D7EAC" w:rsidRPr="003B38EA" w14:paraId="773B2CD8" w14:textId="77777777" w:rsidTr="0098159E">
        <w:tc>
          <w:tcPr>
            <w:tcW w:w="5508" w:type="dxa"/>
          </w:tcPr>
          <w:p w14:paraId="4C5320F3"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VIP salary (supervision)</w:t>
            </w:r>
          </w:p>
        </w:tc>
        <w:tc>
          <w:tcPr>
            <w:tcW w:w="1404" w:type="dxa"/>
          </w:tcPr>
          <w:p w14:paraId="2C23DF53" w14:textId="77777777" w:rsidR="004D7EAC" w:rsidRPr="003B38EA" w:rsidRDefault="004D7EAC" w:rsidP="0098159E">
            <w:pPr>
              <w:rPr>
                <w:rFonts w:ascii="Verdana" w:hAnsi="Verdana"/>
                <w:szCs w:val="18"/>
                <w:lang w:val="en-GB"/>
              </w:rPr>
            </w:pPr>
          </w:p>
        </w:tc>
      </w:tr>
      <w:tr w:rsidR="004D7EAC" w:rsidRPr="003B38EA" w14:paraId="54F6A572" w14:textId="77777777" w:rsidTr="0098159E">
        <w:tc>
          <w:tcPr>
            <w:tcW w:w="5508" w:type="dxa"/>
          </w:tcPr>
          <w:p w14:paraId="3434556D"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Assessment</w:t>
            </w:r>
          </w:p>
        </w:tc>
        <w:tc>
          <w:tcPr>
            <w:tcW w:w="1404" w:type="dxa"/>
          </w:tcPr>
          <w:p w14:paraId="56BE1348" w14:textId="77777777" w:rsidR="004D7EAC" w:rsidRPr="003B38EA" w:rsidRDefault="004D7EAC" w:rsidP="0098159E">
            <w:pPr>
              <w:rPr>
                <w:rFonts w:ascii="Verdana" w:hAnsi="Verdana"/>
                <w:szCs w:val="18"/>
                <w:lang w:val="en-GB"/>
              </w:rPr>
            </w:pPr>
          </w:p>
        </w:tc>
      </w:tr>
      <w:tr w:rsidR="004D7EAC" w:rsidRPr="003B38EA" w14:paraId="2BFCC229" w14:textId="77777777" w:rsidTr="0098159E">
        <w:tc>
          <w:tcPr>
            <w:tcW w:w="5508" w:type="dxa"/>
          </w:tcPr>
          <w:p w14:paraId="1535DCA9"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Department costs pr. year</w:t>
            </w:r>
          </w:p>
        </w:tc>
        <w:tc>
          <w:tcPr>
            <w:tcW w:w="1404" w:type="dxa"/>
          </w:tcPr>
          <w:p w14:paraId="4E5EF57E" w14:textId="77777777" w:rsidR="004D7EAC" w:rsidRPr="003B38EA" w:rsidRDefault="004D7EAC" w:rsidP="0098159E">
            <w:pPr>
              <w:rPr>
                <w:rFonts w:ascii="Verdana" w:hAnsi="Verdana"/>
                <w:szCs w:val="18"/>
                <w:lang w:val="en-GB"/>
              </w:rPr>
            </w:pPr>
          </w:p>
        </w:tc>
      </w:tr>
      <w:tr w:rsidR="004D7EAC" w:rsidRPr="003B38EA" w14:paraId="6AEDC1AB" w14:textId="77777777" w:rsidTr="0098159E">
        <w:tc>
          <w:tcPr>
            <w:tcW w:w="5508" w:type="dxa"/>
          </w:tcPr>
          <w:p w14:paraId="1AB15B24" w14:textId="77777777" w:rsidR="004D7EAC" w:rsidRPr="00B42C15" w:rsidRDefault="004D7EAC" w:rsidP="0098159E">
            <w:pPr>
              <w:rPr>
                <w:rFonts w:ascii="Verdana" w:hAnsi="Verdana"/>
                <w:color w:val="auto"/>
                <w:szCs w:val="18"/>
                <w:lang w:val="en-GB"/>
              </w:rPr>
            </w:pPr>
          </w:p>
        </w:tc>
        <w:tc>
          <w:tcPr>
            <w:tcW w:w="1404" w:type="dxa"/>
          </w:tcPr>
          <w:p w14:paraId="2102290E" w14:textId="77777777" w:rsidR="004D7EAC" w:rsidRPr="003B38EA" w:rsidRDefault="004D7EAC" w:rsidP="0098159E">
            <w:pPr>
              <w:rPr>
                <w:rFonts w:ascii="Verdana" w:hAnsi="Verdana"/>
                <w:szCs w:val="18"/>
                <w:lang w:val="en-GB"/>
              </w:rPr>
            </w:pPr>
          </w:p>
        </w:tc>
      </w:tr>
      <w:tr w:rsidR="004D7EAC" w:rsidRPr="003B38EA" w14:paraId="7E546EE0" w14:textId="77777777" w:rsidTr="0098159E">
        <w:tc>
          <w:tcPr>
            <w:tcW w:w="5508" w:type="dxa"/>
          </w:tcPr>
          <w:p w14:paraId="3E2BB72E"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Department costs of 3 years</w:t>
            </w:r>
          </w:p>
        </w:tc>
        <w:tc>
          <w:tcPr>
            <w:tcW w:w="1404" w:type="dxa"/>
          </w:tcPr>
          <w:p w14:paraId="2E1F3581" w14:textId="77777777" w:rsidR="004D7EAC" w:rsidRPr="003B38EA" w:rsidRDefault="004D7EAC" w:rsidP="0098159E">
            <w:pPr>
              <w:rPr>
                <w:rFonts w:ascii="Verdana" w:hAnsi="Verdana"/>
                <w:szCs w:val="18"/>
                <w:lang w:val="en-GB"/>
              </w:rPr>
            </w:pPr>
          </w:p>
        </w:tc>
      </w:tr>
      <w:tr w:rsidR="004D7EAC" w:rsidRPr="003B38EA" w14:paraId="222F77C2" w14:textId="77777777" w:rsidTr="0098159E">
        <w:tc>
          <w:tcPr>
            <w:tcW w:w="5508" w:type="dxa"/>
          </w:tcPr>
          <w:p w14:paraId="082E7F7D"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 xml:space="preserve">Overhead, </w:t>
            </w:r>
            <w:r w:rsidRPr="00B42C15">
              <w:rPr>
                <w:rFonts w:ascii="Verdana" w:hAnsi="Verdana"/>
                <w:color w:val="auto"/>
                <w:szCs w:val="18"/>
                <w:highlight w:val="cyan"/>
                <w:lang w:val="en-GB"/>
              </w:rPr>
              <w:t>XX</w:t>
            </w:r>
            <w:r w:rsidRPr="00B42C15">
              <w:rPr>
                <w:rFonts w:ascii="Verdana" w:hAnsi="Verdana"/>
                <w:color w:val="auto"/>
                <w:szCs w:val="18"/>
                <w:lang w:val="en-GB"/>
              </w:rPr>
              <w:t xml:space="preserve"> %</w:t>
            </w:r>
          </w:p>
        </w:tc>
        <w:tc>
          <w:tcPr>
            <w:tcW w:w="1404" w:type="dxa"/>
          </w:tcPr>
          <w:p w14:paraId="7ADD987A" w14:textId="77777777" w:rsidR="004D7EAC" w:rsidRPr="003B38EA" w:rsidRDefault="004D7EAC" w:rsidP="0098159E">
            <w:pPr>
              <w:rPr>
                <w:rFonts w:ascii="Verdana" w:hAnsi="Verdana"/>
                <w:szCs w:val="18"/>
                <w:lang w:val="en-GB"/>
              </w:rPr>
            </w:pPr>
          </w:p>
        </w:tc>
      </w:tr>
      <w:tr w:rsidR="004D7EAC" w:rsidRPr="003B38EA" w14:paraId="2EA19A47" w14:textId="77777777" w:rsidTr="0098159E">
        <w:tc>
          <w:tcPr>
            <w:tcW w:w="5508" w:type="dxa"/>
          </w:tcPr>
          <w:p w14:paraId="121215A3" w14:textId="77777777" w:rsidR="004D7EAC" w:rsidRPr="00B42C15" w:rsidRDefault="004D7EAC" w:rsidP="0098159E">
            <w:pPr>
              <w:rPr>
                <w:rFonts w:ascii="Verdana" w:hAnsi="Verdana"/>
                <w:color w:val="auto"/>
                <w:szCs w:val="18"/>
                <w:lang w:val="en-GB"/>
              </w:rPr>
            </w:pPr>
            <w:r w:rsidRPr="00B42C15">
              <w:rPr>
                <w:rFonts w:ascii="Verdana" w:hAnsi="Verdana"/>
                <w:color w:val="auto"/>
                <w:szCs w:val="18"/>
                <w:lang w:val="en-GB"/>
              </w:rPr>
              <w:t>Total costs for 3 years</w:t>
            </w:r>
          </w:p>
        </w:tc>
        <w:tc>
          <w:tcPr>
            <w:tcW w:w="1404" w:type="dxa"/>
          </w:tcPr>
          <w:p w14:paraId="5AD4BE9E" w14:textId="77777777" w:rsidR="004D7EAC" w:rsidRPr="003B38EA" w:rsidRDefault="004D7EAC" w:rsidP="0098159E">
            <w:pPr>
              <w:rPr>
                <w:rFonts w:ascii="Verdana" w:hAnsi="Verdana"/>
                <w:szCs w:val="18"/>
                <w:lang w:val="en-GB"/>
              </w:rPr>
            </w:pPr>
          </w:p>
        </w:tc>
      </w:tr>
    </w:tbl>
    <w:p w14:paraId="1B90B51C" w14:textId="77777777" w:rsidR="004D7EAC" w:rsidRPr="003B38EA" w:rsidRDefault="004D7EAC" w:rsidP="003F73E8">
      <w:pPr>
        <w:rPr>
          <w:rFonts w:asciiTheme="minorHAnsi" w:hAnsiTheme="minorHAnsi" w:cstheme="minorHAnsi"/>
          <w:color w:val="auto"/>
          <w:szCs w:val="18"/>
          <w:lang w:val="en-US"/>
        </w:rPr>
      </w:pPr>
    </w:p>
    <w:p w14:paraId="56BFF249" w14:textId="77777777" w:rsidR="00D93B9A" w:rsidRPr="003B38EA" w:rsidRDefault="00D93B9A" w:rsidP="009D6BE1">
      <w:pPr>
        <w:rPr>
          <w:rFonts w:asciiTheme="minorHAnsi" w:hAnsiTheme="minorHAnsi" w:cstheme="minorHAnsi"/>
          <w:color w:val="auto"/>
          <w:szCs w:val="18"/>
          <w:lang w:val="en-US"/>
        </w:rPr>
      </w:pPr>
    </w:p>
    <w:p w14:paraId="1819E73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3.3 Payment shall be made in </w:t>
      </w:r>
      <w:r w:rsidRPr="00DD5667">
        <w:rPr>
          <w:rFonts w:asciiTheme="minorHAnsi" w:hAnsiTheme="minorHAnsi" w:cstheme="minorHAnsi"/>
          <w:color w:val="auto"/>
          <w:szCs w:val="18"/>
          <w:highlight w:val="cyan"/>
          <w:lang w:val="en-US"/>
        </w:rPr>
        <w:t>three instalments</w:t>
      </w:r>
      <w:r w:rsidRPr="003B38EA">
        <w:rPr>
          <w:rFonts w:asciiTheme="minorHAnsi" w:hAnsiTheme="minorHAnsi" w:cstheme="minorHAnsi"/>
          <w:color w:val="auto"/>
          <w:szCs w:val="18"/>
          <w:lang w:val="en-US"/>
        </w:rPr>
        <w:t>:</w:t>
      </w:r>
    </w:p>
    <w:p w14:paraId="34C84E93" w14:textId="77777777" w:rsidR="003B38EA" w:rsidRPr="003B38EA" w:rsidRDefault="003B38EA" w:rsidP="003B38EA">
      <w:pPr>
        <w:rPr>
          <w:rFonts w:asciiTheme="minorHAnsi" w:hAnsiTheme="minorHAnsi" w:cstheme="minorHAnsi"/>
          <w:color w:val="auto"/>
          <w:szCs w:val="18"/>
          <w:lang w:val="en-US"/>
        </w:rPr>
      </w:pPr>
    </w:p>
    <w:p w14:paraId="037B2137" w14:textId="77777777" w:rsidR="003B38EA" w:rsidRPr="00DD5667" w:rsidRDefault="003B38EA" w:rsidP="003B38EA">
      <w:pPr>
        <w:rPr>
          <w:rFonts w:asciiTheme="minorHAnsi" w:hAnsiTheme="minorHAnsi" w:cstheme="minorHAnsi"/>
          <w:color w:val="auto"/>
          <w:szCs w:val="18"/>
          <w:highlight w:val="cyan"/>
          <w:lang w:val="en-US"/>
        </w:rPr>
      </w:pPr>
      <w:r w:rsidRPr="00DD5667">
        <w:rPr>
          <w:rFonts w:asciiTheme="minorHAnsi" w:hAnsiTheme="minorHAnsi" w:cstheme="minorHAnsi"/>
          <w:color w:val="auto"/>
          <w:szCs w:val="18"/>
          <w:highlight w:val="cyan"/>
          <w:lang w:val="en-US"/>
        </w:rPr>
        <w:t xml:space="preserve">On the Effective Date </w:t>
      </w:r>
      <w:r w:rsidRPr="00DD5667">
        <w:rPr>
          <w:rFonts w:asciiTheme="minorHAnsi" w:hAnsiTheme="minorHAnsi" w:cstheme="minorHAnsi"/>
          <w:color w:val="auto"/>
          <w:szCs w:val="18"/>
          <w:highlight w:val="cyan"/>
          <w:lang w:val="en-US"/>
        </w:rPr>
        <w:tab/>
      </w:r>
      <w:r w:rsidRPr="00DD5667">
        <w:rPr>
          <w:rFonts w:asciiTheme="minorHAnsi" w:hAnsiTheme="minorHAnsi" w:cstheme="minorHAnsi"/>
          <w:color w:val="auto"/>
          <w:szCs w:val="18"/>
          <w:highlight w:val="cyan"/>
          <w:lang w:val="en-US"/>
        </w:rPr>
        <w:tab/>
        <w:t xml:space="preserve">DKK </w:t>
      </w:r>
      <w:proofErr w:type="spellStart"/>
      <w:r w:rsidRPr="00DD5667">
        <w:rPr>
          <w:rFonts w:asciiTheme="minorHAnsi" w:hAnsiTheme="minorHAnsi" w:cstheme="minorHAnsi"/>
          <w:color w:val="auto"/>
          <w:szCs w:val="18"/>
          <w:highlight w:val="cyan"/>
          <w:lang w:val="en-US"/>
        </w:rPr>
        <w:t>xxxxx</w:t>
      </w:r>
      <w:proofErr w:type="spellEnd"/>
    </w:p>
    <w:p w14:paraId="25B5FD38" w14:textId="77777777" w:rsidR="003B38EA" w:rsidRPr="00DD5667" w:rsidRDefault="003B38EA" w:rsidP="003B38EA">
      <w:pPr>
        <w:rPr>
          <w:rFonts w:asciiTheme="minorHAnsi" w:hAnsiTheme="minorHAnsi" w:cstheme="minorHAnsi"/>
          <w:color w:val="auto"/>
          <w:szCs w:val="18"/>
          <w:highlight w:val="cyan"/>
          <w:lang w:val="en-US"/>
        </w:rPr>
      </w:pPr>
      <w:r w:rsidRPr="00DD5667">
        <w:rPr>
          <w:rFonts w:asciiTheme="minorHAnsi" w:hAnsiTheme="minorHAnsi" w:cstheme="minorHAnsi"/>
          <w:color w:val="auto"/>
          <w:szCs w:val="18"/>
          <w:highlight w:val="cyan"/>
          <w:lang w:val="en-US"/>
        </w:rPr>
        <w:t>One (1) year from the Effective Date</w:t>
      </w:r>
      <w:r w:rsidRPr="00DD5667">
        <w:rPr>
          <w:rFonts w:asciiTheme="minorHAnsi" w:hAnsiTheme="minorHAnsi" w:cstheme="minorHAnsi"/>
          <w:color w:val="auto"/>
          <w:szCs w:val="18"/>
          <w:highlight w:val="cyan"/>
          <w:lang w:val="en-US"/>
        </w:rPr>
        <w:tab/>
        <w:t xml:space="preserve">DKK </w:t>
      </w:r>
      <w:proofErr w:type="spellStart"/>
      <w:r w:rsidRPr="00DD5667">
        <w:rPr>
          <w:rFonts w:asciiTheme="minorHAnsi" w:hAnsiTheme="minorHAnsi" w:cstheme="minorHAnsi"/>
          <w:color w:val="auto"/>
          <w:szCs w:val="18"/>
          <w:highlight w:val="cyan"/>
          <w:lang w:val="en-US"/>
        </w:rPr>
        <w:t>xxxxx</w:t>
      </w:r>
      <w:proofErr w:type="spellEnd"/>
    </w:p>
    <w:p w14:paraId="51C016B3" w14:textId="77777777" w:rsidR="003B38EA" w:rsidRPr="003B38EA" w:rsidRDefault="003B38EA" w:rsidP="003B38EA">
      <w:pPr>
        <w:rPr>
          <w:rFonts w:asciiTheme="minorHAnsi" w:hAnsiTheme="minorHAnsi" w:cstheme="minorHAnsi"/>
          <w:color w:val="auto"/>
          <w:szCs w:val="18"/>
          <w:lang w:val="en-US"/>
        </w:rPr>
      </w:pPr>
      <w:r w:rsidRPr="00DD5667">
        <w:rPr>
          <w:rFonts w:asciiTheme="minorHAnsi" w:hAnsiTheme="minorHAnsi" w:cstheme="minorHAnsi"/>
          <w:color w:val="auto"/>
          <w:szCs w:val="18"/>
          <w:highlight w:val="cyan"/>
          <w:lang w:val="en-US"/>
        </w:rPr>
        <w:t>Two (2) years from the Effective Date</w:t>
      </w:r>
      <w:r w:rsidRPr="00DD5667">
        <w:rPr>
          <w:rFonts w:asciiTheme="minorHAnsi" w:hAnsiTheme="minorHAnsi" w:cstheme="minorHAnsi"/>
          <w:color w:val="auto"/>
          <w:szCs w:val="18"/>
          <w:highlight w:val="cyan"/>
          <w:lang w:val="en-US"/>
        </w:rPr>
        <w:tab/>
        <w:t xml:space="preserve">DKK </w:t>
      </w:r>
      <w:proofErr w:type="spellStart"/>
      <w:r w:rsidRPr="00DD5667">
        <w:rPr>
          <w:rFonts w:asciiTheme="minorHAnsi" w:hAnsiTheme="minorHAnsi" w:cstheme="minorHAnsi"/>
          <w:color w:val="auto"/>
          <w:szCs w:val="18"/>
          <w:highlight w:val="cyan"/>
          <w:lang w:val="en-US"/>
        </w:rPr>
        <w:t>xxxxx</w:t>
      </w:r>
      <w:proofErr w:type="spellEnd"/>
    </w:p>
    <w:p w14:paraId="5133A432" w14:textId="77777777" w:rsidR="003B38EA" w:rsidRPr="003B38EA" w:rsidRDefault="003B38EA" w:rsidP="003B38EA">
      <w:pPr>
        <w:rPr>
          <w:rFonts w:asciiTheme="minorHAnsi" w:hAnsiTheme="minorHAnsi" w:cstheme="minorHAnsi"/>
          <w:color w:val="auto"/>
          <w:szCs w:val="18"/>
          <w:lang w:val="en-US"/>
        </w:rPr>
      </w:pPr>
    </w:p>
    <w:p w14:paraId="452F03D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An invoice will be issued prior to payment. Payments shall be made thirty (30) days after demand.</w:t>
      </w:r>
    </w:p>
    <w:p w14:paraId="37B2CAE9" w14:textId="77777777" w:rsidR="003B38EA" w:rsidRPr="003B38EA" w:rsidRDefault="003B38EA" w:rsidP="003B38EA">
      <w:pPr>
        <w:rPr>
          <w:rFonts w:asciiTheme="minorHAnsi" w:hAnsiTheme="minorHAnsi" w:cstheme="minorHAnsi"/>
          <w:color w:val="auto"/>
          <w:szCs w:val="18"/>
          <w:lang w:val="en-US"/>
        </w:rPr>
      </w:pPr>
    </w:p>
    <w:p w14:paraId="611F1FE3" w14:textId="77777777" w:rsidR="003B38EA" w:rsidRPr="00AE0FE4" w:rsidRDefault="003B38EA" w:rsidP="003B38EA">
      <w:pPr>
        <w:rPr>
          <w:rFonts w:asciiTheme="minorHAnsi" w:hAnsiTheme="minorHAnsi" w:cstheme="minorHAnsi"/>
          <w:b/>
          <w:bCs/>
          <w:color w:val="auto"/>
          <w:szCs w:val="18"/>
          <w:lang w:val="en-US"/>
        </w:rPr>
      </w:pPr>
      <w:r w:rsidRPr="00AE0FE4">
        <w:rPr>
          <w:rFonts w:asciiTheme="minorHAnsi" w:hAnsiTheme="minorHAnsi" w:cstheme="minorHAnsi"/>
          <w:b/>
          <w:bCs/>
          <w:color w:val="auto"/>
          <w:szCs w:val="18"/>
          <w:lang w:val="en-US"/>
        </w:rPr>
        <w:t>4. Supervision and dissemination activities</w:t>
      </w:r>
    </w:p>
    <w:p w14:paraId="0217401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4.1 The academic supervision of the PhD Student shall be performed by Professor </w:t>
      </w:r>
      <w:r w:rsidRPr="00AE0FE4">
        <w:rPr>
          <w:rFonts w:asciiTheme="minorHAnsi" w:hAnsiTheme="minorHAnsi" w:cstheme="minorHAnsi"/>
          <w:color w:val="auto"/>
          <w:szCs w:val="18"/>
          <w:highlight w:val="cyan"/>
          <w:lang w:val="en-US"/>
        </w:rPr>
        <w:t>……………</w:t>
      </w:r>
      <w:r w:rsidRPr="003B38EA">
        <w:rPr>
          <w:rFonts w:asciiTheme="minorHAnsi" w:hAnsiTheme="minorHAnsi" w:cstheme="minorHAnsi"/>
          <w:color w:val="auto"/>
          <w:szCs w:val="18"/>
          <w:lang w:val="en-US"/>
        </w:rPr>
        <w:t xml:space="preserve">, Department of </w:t>
      </w:r>
      <w:r w:rsidRPr="00AE0FE4">
        <w:rPr>
          <w:rFonts w:asciiTheme="minorHAnsi" w:hAnsiTheme="minorHAnsi" w:cstheme="minorHAnsi"/>
          <w:color w:val="auto"/>
          <w:szCs w:val="18"/>
          <w:highlight w:val="cyan"/>
          <w:lang w:val="en-US"/>
        </w:rPr>
        <w:t>…………….</w:t>
      </w:r>
      <w:r w:rsidRPr="003B38EA">
        <w:rPr>
          <w:rFonts w:asciiTheme="minorHAnsi" w:hAnsiTheme="minorHAnsi" w:cstheme="minorHAnsi"/>
          <w:color w:val="auto"/>
          <w:szCs w:val="18"/>
          <w:lang w:val="en-US"/>
        </w:rPr>
        <w:t>, AAU (the ‘AAU supervisor’).</w:t>
      </w:r>
    </w:p>
    <w:p w14:paraId="5102E9DB" w14:textId="77777777" w:rsidR="003B38EA" w:rsidRPr="003B38EA" w:rsidRDefault="003B38EA" w:rsidP="003B38EA">
      <w:pPr>
        <w:rPr>
          <w:rFonts w:asciiTheme="minorHAnsi" w:hAnsiTheme="minorHAnsi" w:cstheme="minorHAnsi"/>
          <w:color w:val="auto"/>
          <w:szCs w:val="18"/>
          <w:lang w:val="en-US"/>
        </w:rPr>
      </w:pPr>
    </w:p>
    <w:p w14:paraId="77D24A2E"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4.2 The PhD Student shall attend relevant PhD courses approved by AAU.</w:t>
      </w:r>
    </w:p>
    <w:p w14:paraId="5974AC76" w14:textId="77777777" w:rsidR="003B38EA" w:rsidRPr="003B38EA" w:rsidRDefault="003B38EA" w:rsidP="003B38EA">
      <w:pPr>
        <w:rPr>
          <w:rFonts w:asciiTheme="minorHAnsi" w:hAnsiTheme="minorHAnsi" w:cstheme="minorHAnsi"/>
          <w:color w:val="auto"/>
          <w:szCs w:val="18"/>
          <w:lang w:val="en-US"/>
        </w:rPr>
      </w:pPr>
    </w:p>
    <w:p w14:paraId="6C091E7B" w14:textId="72EDD470"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4.3 AAU requires that </w:t>
      </w:r>
      <w:r w:rsidRPr="00F502DA">
        <w:rPr>
          <w:rFonts w:asciiTheme="minorHAnsi" w:hAnsiTheme="minorHAnsi" w:cstheme="minorHAnsi"/>
          <w:color w:val="auto"/>
          <w:szCs w:val="18"/>
          <w:highlight w:val="cyan"/>
          <w:lang w:val="en-US"/>
        </w:rPr>
        <w:t>xxx</w:t>
      </w:r>
      <w:r w:rsidRPr="003B38EA">
        <w:rPr>
          <w:rFonts w:asciiTheme="minorHAnsi" w:hAnsiTheme="minorHAnsi" w:cstheme="minorHAnsi"/>
          <w:color w:val="auto"/>
          <w:szCs w:val="18"/>
          <w:lang w:val="en-US"/>
        </w:rPr>
        <w:t xml:space="preserve"> hours dispersed over the 3 years duration of the PhD Project are reserved for dissemination activities. </w:t>
      </w:r>
      <w:r w:rsidRPr="00236DE9">
        <w:rPr>
          <w:rFonts w:asciiTheme="minorHAnsi" w:hAnsiTheme="minorHAnsi" w:cstheme="minorHAnsi"/>
          <w:color w:val="auto"/>
          <w:szCs w:val="18"/>
          <w:highlight w:val="cyan"/>
          <w:lang w:val="en-US"/>
        </w:rPr>
        <w:t>The Parties agree that the PhD Student shall concern him-/herself with</w:t>
      </w:r>
      <w:r w:rsidR="00AE0FE4" w:rsidRPr="00236DE9">
        <w:rPr>
          <w:rFonts w:asciiTheme="minorHAnsi" w:hAnsiTheme="minorHAnsi" w:cstheme="minorHAnsi"/>
          <w:color w:val="auto"/>
          <w:szCs w:val="18"/>
          <w:highlight w:val="cyan"/>
          <w:lang w:val="en-US"/>
        </w:rPr>
        <w:t>….</w:t>
      </w:r>
      <w:r w:rsidRPr="00236DE9">
        <w:rPr>
          <w:rFonts w:asciiTheme="minorHAnsi" w:hAnsiTheme="minorHAnsi" w:cstheme="minorHAnsi"/>
          <w:color w:val="auto"/>
          <w:szCs w:val="18"/>
          <w:highlight w:val="cyan"/>
          <w:lang w:val="en-US"/>
        </w:rPr>
        <w:t xml:space="preserve"> (</w:t>
      </w:r>
      <w:proofErr w:type="gramStart"/>
      <w:r w:rsidRPr="00236DE9">
        <w:rPr>
          <w:rFonts w:asciiTheme="minorHAnsi" w:hAnsiTheme="minorHAnsi" w:cstheme="minorHAnsi"/>
          <w:color w:val="auto"/>
          <w:szCs w:val="18"/>
          <w:highlight w:val="cyan"/>
          <w:lang w:val="en-US"/>
        </w:rPr>
        <w:t>to</w:t>
      </w:r>
      <w:proofErr w:type="gramEnd"/>
      <w:r w:rsidRPr="00236DE9">
        <w:rPr>
          <w:rFonts w:asciiTheme="minorHAnsi" w:hAnsiTheme="minorHAnsi" w:cstheme="minorHAnsi"/>
          <w:color w:val="auto"/>
          <w:szCs w:val="18"/>
          <w:highlight w:val="cyan"/>
          <w:lang w:val="en-US"/>
        </w:rPr>
        <w:t xml:space="preserve"> be completed by the Department if relevant. Examples could be project supervision, lab instruction, project presentations national or international, reporting and disseminating results to the Company). </w:t>
      </w:r>
    </w:p>
    <w:p w14:paraId="34E338F0" w14:textId="77777777" w:rsidR="003B38EA" w:rsidRPr="003B38EA" w:rsidRDefault="003B38EA" w:rsidP="003B38EA">
      <w:pPr>
        <w:rPr>
          <w:rFonts w:asciiTheme="minorHAnsi" w:hAnsiTheme="minorHAnsi" w:cstheme="minorHAnsi"/>
          <w:color w:val="auto"/>
          <w:szCs w:val="18"/>
          <w:lang w:val="en-US"/>
        </w:rPr>
      </w:pPr>
    </w:p>
    <w:p w14:paraId="0C0C2A87" w14:textId="77777777" w:rsidR="003B38EA" w:rsidRPr="00236DE9" w:rsidRDefault="003B38EA" w:rsidP="003B38EA">
      <w:pPr>
        <w:rPr>
          <w:rFonts w:asciiTheme="minorHAnsi" w:hAnsiTheme="minorHAnsi" w:cstheme="minorHAnsi"/>
          <w:b/>
          <w:bCs/>
          <w:color w:val="auto"/>
          <w:szCs w:val="18"/>
          <w:lang w:val="en-US"/>
        </w:rPr>
      </w:pPr>
      <w:r w:rsidRPr="00236DE9">
        <w:rPr>
          <w:rFonts w:asciiTheme="minorHAnsi" w:hAnsiTheme="minorHAnsi" w:cstheme="minorHAnsi"/>
          <w:b/>
          <w:bCs/>
          <w:color w:val="auto"/>
          <w:szCs w:val="18"/>
          <w:lang w:val="en-US"/>
        </w:rPr>
        <w:t>5. Ownership and exploitation of Background Information and Foreground Information</w:t>
      </w:r>
    </w:p>
    <w:p w14:paraId="49C840A1"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5.1 ’Background Information’ shall mean technology, know-how, materials and information, including inventions, improvements, discoveries, software etc., whether patentable, registerable or protected by copyright or not, and know-how that are generated or controlled by the Parties before the start of the PhD Project.</w:t>
      </w:r>
    </w:p>
    <w:p w14:paraId="7932C4C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lastRenderedPageBreak/>
        <w:t>5.2 All rights and title to Background Information shall remain with the Party, who owns or controls such Background Information at the time of entering into this Agreement. Background Information made available by the Parties may only be used for performance of the PhD Project.</w:t>
      </w:r>
    </w:p>
    <w:p w14:paraId="2BB471CB" w14:textId="77777777" w:rsidR="003B38EA" w:rsidRPr="003B38EA" w:rsidRDefault="003B38EA" w:rsidP="003B38EA">
      <w:pPr>
        <w:rPr>
          <w:rFonts w:asciiTheme="minorHAnsi" w:hAnsiTheme="minorHAnsi" w:cstheme="minorHAnsi"/>
          <w:color w:val="auto"/>
          <w:szCs w:val="18"/>
          <w:lang w:val="en-US"/>
        </w:rPr>
      </w:pPr>
    </w:p>
    <w:p w14:paraId="447E4EB0"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5.3 ’Foreground Information’ shall mean technology, know-how, materials and information, hereunder inventions, improvements, discoveries, software etc., whether patentable, registerable or protected by copyright or not, and know-how that are generated as part of the PhD Project. </w:t>
      </w:r>
    </w:p>
    <w:p w14:paraId="3C9D9CE4" w14:textId="77777777" w:rsidR="003B38EA" w:rsidRPr="003B38EA" w:rsidRDefault="003B38EA" w:rsidP="003B38EA">
      <w:pPr>
        <w:rPr>
          <w:rFonts w:asciiTheme="minorHAnsi" w:hAnsiTheme="minorHAnsi" w:cstheme="minorHAnsi"/>
          <w:color w:val="auto"/>
          <w:szCs w:val="18"/>
          <w:lang w:val="en-US"/>
        </w:rPr>
      </w:pPr>
    </w:p>
    <w:p w14:paraId="0598A05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5.4 Rights and title to Foreground Information shall be vested solely in the Party, who has generated such Foreground Information.</w:t>
      </w:r>
    </w:p>
    <w:p w14:paraId="4B4BBDFC" w14:textId="77777777" w:rsidR="003B38EA" w:rsidRPr="003B38EA" w:rsidRDefault="003B38EA" w:rsidP="003B38EA">
      <w:pPr>
        <w:rPr>
          <w:rFonts w:asciiTheme="minorHAnsi" w:hAnsiTheme="minorHAnsi" w:cstheme="minorHAnsi"/>
          <w:color w:val="auto"/>
          <w:szCs w:val="18"/>
          <w:lang w:val="en-US"/>
        </w:rPr>
      </w:pPr>
    </w:p>
    <w:p w14:paraId="33C455F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5.5 Rights and title to Foreground Information that has been generated jointly by the Parties shall be vested jointly in the Parties with shares equivalent to each Party’s intellectual share.</w:t>
      </w:r>
    </w:p>
    <w:p w14:paraId="0E22FABE" w14:textId="77777777" w:rsidR="003B38EA" w:rsidRPr="003B38EA" w:rsidRDefault="003B38EA" w:rsidP="003B38EA">
      <w:pPr>
        <w:rPr>
          <w:rFonts w:asciiTheme="minorHAnsi" w:hAnsiTheme="minorHAnsi" w:cstheme="minorHAnsi"/>
          <w:color w:val="auto"/>
          <w:szCs w:val="18"/>
          <w:lang w:val="en-US"/>
        </w:rPr>
      </w:pPr>
    </w:p>
    <w:p w14:paraId="6EF9F0DC"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5.6 Rights and title to Foreground Information generated solely by the PhD Student shall be vested solely in the PhD Student or the Company according to national legislation and the employment agreement.</w:t>
      </w:r>
    </w:p>
    <w:p w14:paraId="059A1DB7" w14:textId="77777777" w:rsidR="003B38EA" w:rsidRPr="003B38EA" w:rsidRDefault="003B38EA" w:rsidP="003B38EA">
      <w:pPr>
        <w:rPr>
          <w:rFonts w:asciiTheme="minorHAnsi" w:hAnsiTheme="minorHAnsi" w:cstheme="minorHAnsi"/>
          <w:color w:val="auto"/>
          <w:szCs w:val="18"/>
          <w:lang w:val="en-US"/>
        </w:rPr>
      </w:pPr>
    </w:p>
    <w:p w14:paraId="04729747"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5.7 Foreground Information that can be protected or is protected by law (e.g. through patent, utility model, copyright, design right or trademark), and is generated by the AAU supervisor belongs to AAU or the AAU supervisor, in accordance with applicable legislation. The Company is entitled to obtain a non-exclusive license to such Foreground Information for commercial use on fair and reasonable conditions.</w:t>
      </w:r>
    </w:p>
    <w:p w14:paraId="3B222F33" w14:textId="77777777" w:rsidR="003B38EA" w:rsidRPr="003B38EA" w:rsidRDefault="003B38EA" w:rsidP="003B38EA">
      <w:pPr>
        <w:rPr>
          <w:rFonts w:asciiTheme="minorHAnsi" w:hAnsiTheme="minorHAnsi" w:cstheme="minorHAnsi"/>
          <w:color w:val="auto"/>
          <w:szCs w:val="18"/>
          <w:lang w:val="en-US"/>
        </w:rPr>
      </w:pPr>
    </w:p>
    <w:p w14:paraId="2979780B"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6. Publication</w:t>
      </w:r>
    </w:p>
    <w:p w14:paraId="33FF008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6.1 The Parties shall enjoy the unrestricted right to publish their own Foreground Information. Foreground Information jointly owned by the Parties can be published individually by any of the Parties notwithstanding that the other Party may not wish to participate in the publication and provided it does not hamper the completion of the Project and the PhD Student’s education and attainment of the PhD degree. The AAU supervisor shall read and discuss draft publications and the PhD-thesis completed by the PhD Student as usual.</w:t>
      </w:r>
    </w:p>
    <w:p w14:paraId="58C446A2" w14:textId="77777777" w:rsidR="003B38EA" w:rsidRPr="003B38EA" w:rsidRDefault="003B38EA" w:rsidP="003B38EA">
      <w:pPr>
        <w:rPr>
          <w:rFonts w:asciiTheme="minorHAnsi" w:hAnsiTheme="minorHAnsi" w:cstheme="minorHAnsi"/>
          <w:color w:val="auto"/>
          <w:szCs w:val="18"/>
          <w:lang w:val="en-US"/>
        </w:rPr>
      </w:pPr>
    </w:p>
    <w:p w14:paraId="7CD69DE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6.2 The Company agrees to and fully accepts that the PhD Student is subject to an obligation to disseminate with regards to Foreground Information, and that the PhD-thesis shall be subject to a public defense, cf. the Danish Ministerial Order on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at the Universities and Certain Higher Artistic Educational Institutions. </w:t>
      </w:r>
    </w:p>
    <w:p w14:paraId="6B41C616" w14:textId="77777777" w:rsidR="003B38EA" w:rsidRPr="003B38EA" w:rsidRDefault="003B38EA" w:rsidP="003B38EA">
      <w:pPr>
        <w:rPr>
          <w:rFonts w:asciiTheme="minorHAnsi" w:hAnsiTheme="minorHAnsi" w:cstheme="minorHAnsi"/>
          <w:color w:val="auto"/>
          <w:szCs w:val="18"/>
          <w:lang w:val="en-US"/>
        </w:rPr>
      </w:pPr>
    </w:p>
    <w:p w14:paraId="555935FF" w14:textId="5A36CDB9"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6.</w:t>
      </w:r>
      <w:r w:rsidR="00A606F4">
        <w:rPr>
          <w:rFonts w:asciiTheme="minorHAnsi" w:hAnsiTheme="minorHAnsi" w:cstheme="minorHAnsi"/>
          <w:color w:val="auto"/>
          <w:szCs w:val="18"/>
          <w:lang w:val="en-US"/>
        </w:rPr>
        <w:t>3</w:t>
      </w:r>
      <w:r w:rsidRPr="003B38EA">
        <w:rPr>
          <w:rFonts w:asciiTheme="minorHAnsi" w:hAnsiTheme="minorHAnsi" w:cstheme="minorHAnsi"/>
          <w:color w:val="auto"/>
          <w:szCs w:val="18"/>
          <w:lang w:val="en-US"/>
        </w:rPr>
        <w:t xml:space="preserve"> In the event of the preparation and submission of a patent application or an application for registration as utility model, each Party may demand any publication be postponed for an adequate </w:t>
      </w:r>
      <w:proofErr w:type="gramStart"/>
      <w:r w:rsidRPr="003B38EA">
        <w:rPr>
          <w:rFonts w:asciiTheme="minorHAnsi" w:hAnsiTheme="minorHAnsi" w:cstheme="minorHAnsi"/>
          <w:color w:val="auto"/>
          <w:szCs w:val="18"/>
          <w:lang w:val="en-US"/>
        </w:rPr>
        <w:t>period of time</w:t>
      </w:r>
      <w:proofErr w:type="gramEnd"/>
      <w:r w:rsidRPr="003B38EA">
        <w:rPr>
          <w:rFonts w:asciiTheme="minorHAnsi" w:hAnsiTheme="minorHAnsi" w:cstheme="minorHAnsi"/>
          <w:color w:val="auto"/>
          <w:szCs w:val="18"/>
          <w:lang w:val="en-US"/>
        </w:rPr>
        <w:t xml:space="preserve">, which, however, may not exceed a period of 3 (three) months from the date the thesis was handed over for assessment. For the avoidance of doubt the license option in section 5.7 shall not prevent AAU from publishing Foreground Information generated by AAU. </w:t>
      </w:r>
    </w:p>
    <w:p w14:paraId="5A796927" w14:textId="77777777" w:rsidR="003B38EA" w:rsidRPr="00DD5667" w:rsidRDefault="003B38EA" w:rsidP="003B38EA">
      <w:pPr>
        <w:rPr>
          <w:rFonts w:asciiTheme="minorHAnsi" w:hAnsiTheme="minorHAnsi" w:cstheme="minorHAnsi"/>
          <w:b/>
          <w:bCs/>
          <w:color w:val="auto"/>
          <w:szCs w:val="18"/>
          <w:lang w:val="en-US"/>
        </w:rPr>
      </w:pPr>
    </w:p>
    <w:p w14:paraId="7EC3DE1F"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7. Confidentiality</w:t>
      </w:r>
    </w:p>
    <w:p w14:paraId="3B2D4D1D" w14:textId="1DD05A65"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7.1 ‘Confidential Information’ shall mean information concerning commercial, economic, technical, scientific, research related and other conditions, including but not limited to technology, inventions, processes, procedures, rights, specifications, design, plans, drafts, data, biologic materials, software, prototypes and strategies, whether protected by immaterial property rights or not, </w:t>
      </w:r>
      <w:r w:rsidR="00FF6470" w:rsidRPr="003B38EA">
        <w:rPr>
          <w:rFonts w:asciiTheme="minorHAnsi" w:hAnsiTheme="minorHAnsi" w:cstheme="minorHAnsi"/>
          <w:color w:val="auto"/>
          <w:szCs w:val="18"/>
          <w:lang w:val="en-US"/>
        </w:rPr>
        <w:t>which a</w:t>
      </w:r>
      <w:r w:rsidRPr="003B38EA">
        <w:rPr>
          <w:rFonts w:asciiTheme="minorHAnsi" w:hAnsiTheme="minorHAnsi" w:cstheme="minorHAnsi"/>
          <w:color w:val="auto"/>
          <w:szCs w:val="18"/>
          <w:lang w:val="en-US"/>
        </w:rPr>
        <w:t xml:space="preserve"> Party receives or gets access to as part of the PhD Project.</w:t>
      </w:r>
    </w:p>
    <w:p w14:paraId="53F42322" w14:textId="77777777" w:rsidR="003B38EA" w:rsidRPr="003B38EA" w:rsidRDefault="003B38EA" w:rsidP="003B38EA">
      <w:pPr>
        <w:rPr>
          <w:rFonts w:asciiTheme="minorHAnsi" w:hAnsiTheme="minorHAnsi" w:cstheme="minorHAnsi"/>
          <w:color w:val="auto"/>
          <w:szCs w:val="18"/>
          <w:lang w:val="en-US"/>
        </w:rPr>
      </w:pPr>
    </w:p>
    <w:p w14:paraId="57F4A1C6"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lastRenderedPageBreak/>
        <w:t>7.2 The receiving Party is only allowed to use the Confidential Information for the completion of the PhD Project and shall keep the Confidential Information confidential. The receiving Party shall not under any circumstances – without written approval from the disclosing Party– disclose Confidential Information to any third party.</w:t>
      </w:r>
    </w:p>
    <w:p w14:paraId="5EEEFB46" w14:textId="77777777" w:rsidR="003B38EA" w:rsidRPr="003B38EA" w:rsidRDefault="003B38EA" w:rsidP="003B38EA">
      <w:pPr>
        <w:rPr>
          <w:rFonts w:asciiTheme="minorHAnsi" w:hAnsiTheme="minorHAnsi" w:cstheme="minorHAnsi"/>
          <w:color w:val="auto"/>
          <w:szCs w:val="18"/>
          <w:lang w:val="en-US"/>
        </w:rPr>
      </w:pPr>
    </w:p>
    <w:p w14:paraId="112A9E2D"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7.3 The receiving Party shall treat the Confidential Information with necessary care to secure non-disclosure.</w:t>
      </w:r>
    </w:p>
    <w:p w14:paraId="2B02CD7C" w14:textId="77777777" w:rsidR="003B38EA" w:rsidRPr="003B38EA" w:rsidRDefault="003B38EA" w:rsidP="003B38EA">
      <w:pPr>
        <w:rPr>
          <w:rFonts w:asciiTheme="minorHAnsi" w:hAnsiTheme="minorHAnsi" w:cstheme="minorHAnsi"/>
          <w:color w:val="auto"/>
          <w:szCs w:val="18"/>
          <w:lang w:val="en-US"/>
        </w:rPr>
      </w:pPr>
    </w:p>
    <w:p w14:paraId="2591DD2C"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7.4 Confidential Information does not comprise information and/or material, which: </w:t>
      </w:r>
    </w:p>
    <w:p w14:paraId="67DEB3A1" w14:textId="77777777" w:rsidR="003B38EA" w:rsidRPr="003B38EA" w:rsidRDefault="003B38EA" w:rsidP="003B38EA">
      <w:pPr>
        <w:rPr>
          <w:rFonts w:asciiTheme="minorHAnsi" w:hAnsiTheme="minorHAnsi" w:cstheme="minorHAnsi"/>
          <w:color w:val="auto"/>
          <w:szCs w:val="18"/>
          <w:lang w:val="en-US"/>
        </w:rPr>
      </w:pPr>
    </w:p>
    <w:p w14:paraId="659E0EBD"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at the time of receipt was published or in any other way made available to the public,</w:t>
      </w:r>
    </w:p>
    <w:p w14:paraId="7BA84E0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 after the time of receipt has been published or made available to the public other than by neglect of this obligation of confidentiality, </w:t>
      </w:r>
    </w:p>
    <w:p w14:paraId="02C6A642"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 already at the time of receipt was in the rightful possession of the receiving Party without any restrictions, </w:t>
      </w:r>
    </w:p>
    <w:p w14:paraId="19E4F68A"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 rightfully has been disclosed by a third party, or </w:t>
      </w:r>
    </w:p>
    <w:p w14:paraId="7FD2C753"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is generated by the receiving Party independently of the PhD Project.</w:t>
      </w:r>
    </w:p>
    <w:p w14:paraId="5435BF06" w14:textId="77777777" w:rsidR="003B38EA" w:rsidRPr="003B38EA" w:rsidRDefault="003B38EA" w:rsidP="003B38EA">
      <w:pPr>
        <w:rPr>
          <w:rFonts w:asciiTheme="minorHAnsi" w:hAnsiTheme="minorHAnsi" w:cstheme="minorHAnsi"/>
          <w:color w:val="auto"/>
          <w:szCs w:val="18"/>
          <w:lang w:val="en-US"/>
        </w:rPr>
      </w:pPr>
    </w:p>
    <w:p w14:paraId="2CEE3D6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7.5 This obligation of confidentiality shall cease no later than three (3) years from the time of receipt.</w:t>
      </w:r>
    </w:p>
    <w:p w14:paraId="4AB61AF7" w14:textId="77777777" w:rsidR="003B38EA" w:rsidRPr="003B38EA" w:rsidRDefault="003B38EA" w:rsidP="003B38EA">
      <w:pPr>
        <w:rPr>
          <w:rFonts w:asciiTheme="minorHAnsi" w:hAnsiTheme="minorHAnsi" w:cstheme="minorHAnsi"/>
          <w:color w:val="auto"/>
          <w:szCs w:val="18"/>
          <w:lang w:val="en-US"/>
        </w:rPr>
      </w:pPr>
    </w:p>
    <w:p w14:paraId="47355650"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7.6 The Agreement does not prevent the receiving Party from disclosing Confidential Information to the extent that the receiving Party is required to do so according to statute, judicial order or binding legislation act. Confidential Information covered by this section shall still be considered Confidential Information to the extent that it does not become public as a result hereof. The receiving Party shall as soon as possible notify the disclosing Party of disclosure in accordance with this section to enable the disclosing Party to protect its interest to the maximum feasible extent.</w:t>
      </w:r>
    </w:p>
    <w:p w14:paraId="643D1A12" w14:textId="77777777" w:rsidR="003B38EA" w:rsidRPr="003B38EA" w:rsidRDefault="003B38EA" w:rsidP="003B38EA">
      <w:pPr>
        <w:rPr>
          <w:rFonts w:asciiTheme="minorHAnsi" w:hAnsiTheme="minorHAnsi" w:cstheme="minorHAnsi"/>
          <w:color w:val="auto"/>
          <w:szCs w:val="18"/>
          <w:lang w:val="en-US"/>
        </w:rPr>
      </w:pPr>
    </w:p>
    <w:p w14:paraId="171E0AAB"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8. Termination</w:t>
      </w:r>
    </w:p>
    <w:p w14:paraId="7235133C" w14:textId="77777777" w:rsidR="00D13E2B"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8.1 The Agreement shall only be terminable by AAU, if the PhD Student is expelled from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in accordance with the rules in the Danish Ministerial Order on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at the Universities and Certain Higher Artistic Educational Institutions. The Agreement shall however lapse automatically if the PhD </w:t>
      </w:r>
      <w:proofErr w:type="spellStart"/>
      <w:r w:rsidRPr="003B38EA">
        <w:rPr>
          <w:rFonts w:asciiTheme="minorHAnsi" w:hAnsiTheme="minorHAnsi" w:cstheme="minorHAnsi"/>
          <w:color w:val="auto"/>
          <w:szCs w:val="18"/>
          <w:lang w:val="en-US"/>
        </w:rPr>
        <w:t>programme</w:t>
      </w:r>
      <w:proofErr w:type="spellEnd"/>
      <w:r w:rsidRPr="003B38EA">
        <w:rPr>
          <w:rFonts w:asciiTheme="minorHAnsi" w:hAnsiTheme="minorHAnsi" w:cstheme="minorHAnsi"/>
          <w:color w:val="auto"/>
          <w:szCs w:val="18"/>
          <w:lang w:val="en-US"/>
        </w:rPr>
        <w:t xml:space="preserve"> is interrupted, regardless of the reason for the interruption.</w:t>
      </w:r>
    </w:p>
    <w:p w14:paraId="19EF348C" w14:textId="77777777" w:rsidR="00D13E2B" w:rsidRDefault="00D13E2B" w:rsidP="003B38EA">
      <w:pPr>
        <w:rPr>
          <w:rFonts w:asciiTheme="minorHAnsi" w:hAnsiTheme="minorHAnsi" w:cstheme="minorHAnsi"/>
          <w:color w:val="auto"/>
          <w:szCs w:val="18"/>
          <w:lang w:val="en-US"/>
        </w:rPr>
      </w:pPr>
    </w:p>
    <w:p w14:paraId="768C0BB3" w14:textId="43F3BD88" w:rsidR="003B38EA" w:rsidRPr="003B38EA" w:rsidRDefault="00D13E2B" w:rsidP="003B38EA">
      <w:pPr>
        <w:rPr>
          <w:rFonts w:asciiTheme="minorHAnsi" w:hAnsiTheme="minorHAnsi" w:cstheme="minorHAnsi"/>
          <w:color w:val="auto"/>
          <w:szCs w:val="18"/>
          <w:lang w:val="en-US"/>
        </w:rPr>
      </w:pPr>
      <w:r>
        <w:rPr>
          <w:rFonts w:asciiTheme="minorHAnsi" w:hAnsiTheme="minorHAnsi" w:cstheme="minorHAnsi"/>
          <w:color w:val="auto"/>
          <w:szCs w:val="18"/>
          <w:lang w:val="en-US"/>
        </w:rPr>
        <w:t>8.</w:t>
      </w:r>
      <w:r w:rsidR="00F651CE">
        <w:rPr>
          <w:rFonts w:asciiTheme="minorHAnsi" w:hAnsiTheme="minorHAnsi" w:cstheme="minorHAnsi"/>
          <w:color w:val="auto"/>
          <w:szCs w:val="18"/>
          <w:lang w:val="en-US"/>
        </w:rPr>
        <w:t>2</w:t>
      </w:r>
      <w:r>
        <w:rPr>
          <w:rFonts w:asciiTheme="minorHAnsi" w:hAnsiTheme="minorHAnsi" w:cstheme="minorHAnsi"/>
          <w:color w:val="auto"/>
          <w:szCs w:val="18"/>
          <w:lang w:val="en-US"/>
        </w:rPr>
        <w:t xml:space="preserve"> </w:t>
      </w:r>
      <w:r w:rsidR="00436F68">
        <w:rPr>
          <w:rFonts w:asciiTheme="minorHAnsi" w:hAnsiTheme="minorHAnsi" w:cstheme="minorHAnsi"/>
          <w:color w:val="auto"/>
          <w:szCs w:val="18"/>
          <w:lang w:val="en-US"/>
        </w:rPr>
        <w:t>In case, the PhD Student’s employ</w:t>
      </w:r>
      <w:r w:rsidR="00414C74">
        <w:rPr>
          <w:rFonts w:asciiTheme="minorHAnsi" w:hAnsiTheme="minorHAnsi" w:cstheme="minorHAnsi"/>
          <w:color w:val="auto"/>
          <w:szCs w:val="18"/>
          <w:lang w:val="en-US"/>
        </w:rPr>
        <w:t>ment</w:t>
      </w:r>
      <w:r w:rsidR="00436F68">
        <w:rPr>
          <w:rFonts w:asciiTheme="minorHAnsi" w:hAnsiTheme="minorHAnsi" w:cstheme="minorHAnsi"/>
          <w:color w:val="auto"/>
          <w:szCs w:val="18"/>
          <w:lang w:val="en-US"/>
        </w:rPr>
        <w:t xml:space="preserve"> at the Company is terminated</w:t>
      </w:r>
      <w:r w:rsidR="00311A51">
        <w:rPr>
          <w:rFonts w:asciiTheme="minorHAnsi" w:hAnsiTheme="minorHAnsi" w:cstheme="minorHAnsi"/>
          <w:color w:val="auto"/>
          <w:szCs w:val="18"/>
          <w:lang w:val="en-US"/>
        </w:rPr>
        <w:t xml:space="preserve"> </w:t>
      </w:r>
      <w:r w:rsidRPr="00FB1AB3">
        <w:rPr>
          <w:rFonts w:asciiTheme="minorHAnsi" w:hAnsiTheme="minorHAnsi" w:cstheme="minorHAnsi"/>
          <w:color w:val="auto"/>
          <w:szCs w:val="18"/>
          <w:lang w:val="en-US"/>
        </w:rPr>
        <w:t xml:space="preserve">and the </w:t>
      </w:r>
      <w:r w:rsidR="00311A51">
        <w:rPr>
          <w:rFonts w:asciiTheme="minorHAnsi" w:hAnsiTheme="minorHAnsi" w:cstheme="minorHAnsi"/>
          <w:color w:val="auto"/>
          <w:szCs w:val="18"/>
          <w:lang w:val="en-US"/>
        </w:rPr>
        <w:t>PhD Student</w:t>
      </w:r>
      <w:r w:rsidRPr="00FB1AB3">
        <w:rPr>
          <w:rFonts w:asciiTheme="minorHAnsi" w:hAnsiTheme="minorHAnsi" w:cstheme="minorHAnsi"/>
          <w:color w:val="auto"/>
          <w:szCs w:val="18"/>
          <w:lang w:val="en-US"/>
        </w:rPr>
        <w:t xml:space="preserve"> wishes to continue the PhD </w:t>
      </w:r>
      <w:r w:rsidR="00311A51">
        <w:rPr>
          <w:rFonts w:asciiTheme="minorHAnsi" w:hAnsiTheme="minorHAnsi" w:cstheme="minorHAnsi"/>
          <w:color w:val="auto"/>
          <w:szCs w:val="18"/>
          <w:lang w:val="en-US"/>
        </w:rPr>
        <w:t>P</w:t>
      </w:r>
      <w:r w:rsidRPr="00FB1AB3">
        <w:rPr>
          <w:rFonts w:asciiTheme="minorHAnsi" w:hAnsiTheme="minorHAnsi" w:cstheme="minorHAnsi"/>
          <w:color w:val="auto"/>
          <w:szCs w:val="18"/>
          <w:lang w:val="en-US"/>
        </w:rPr>
        <w:t xml:space="preserve">roject, </w:t>
      </w:r>
      <w:r w:rsidR="007C5B52">
        <w:rPr>
          <w:rFonts w:asciiTheme="minorHAnsi" w:hAnsiTheme="minorHAnsi" w:cstheme="minorHAnsi"/>
          <w:color w:val="auto"/>
          <w:szCs w:val="18"/>
          <w:lang w:val="en-US"/>
        </w:rPr>
        <w:t xml:space="preserve">the </w:t>
      </w:r>
      <w:r w:rsidR="004813F5">
        <w:rPr>
          <w:rFonts w:asciiTheme="minorHAnsi" w:hAnsiTheme="minorHAnsi" w:cstheme="minorHAnsi"/>
          <w:color w:val="auto"/>
          <w:szCs w:val="18"/>
          <w:lang w:val="en-US"/>
        </w:rPr>
        <w:t>Company</w:t>
      </w:r>
      <w:r w:rsidRPr="00FB1AB3">
        <w:rPr>
          <w:rFonts w:asciiTheme="minorHAnsi" w:hAnsiTheme="minorHAnsi" w:cstheme="minorHAnsi"/>
          <w:color w:val="auto"/>
          <w:szCs w:val="18"/>
          <w:lang w:val="en-US"/>
        </w:rPr>
        <w:t xml:space="preserve"> </w:t>
      </w:r>
      <w:r w:rsidR="004813F5">
        <w:rPr>
          <w:rFonts w:asciiTheme="minorHAnsi" w:hAnsiTheme="minorHAnsi" w:cstheme="minorHAnsi"/>
          <w:color w:val="auto"/>
          <w:szCs w:val="18"/>
          <w:lang w:val="en-US"/>
        </w:rPr>
        <w:t>is</w:t>
      </w:r>
      <w:r w:rsidRPr="00FB1AB3">
        <w:rPr>
          <w:rFonts w:asciiTheme="minorHAnsi" w:hAnsiTheme="minorHAnsi" w:cstheme="minorHAnsi"/>
          <w:color w:val="auto"/>
          <w:szCs w:val="18"/>
          <w:lang w:val="en-US"/>
        </w:rPr>
        <w:t xml:space="preserve"> responsible for paying AAU's costs in connection with the </w:t>
      </w:r>
      <w:r w:rsidR="003D39F9">
        <w:rPr>
          <w:rFonts w:asciiTheme="minorHAnsi" w:hAnsiTheme="minorHAnsi" w:cstheme="minorHAnsi"/>
          <w:color w:val="auto"/>
          <w:szCs w:val="18"/>
          <w:lang w:val="en-US"/>
        </w:rPr>
        <w:t xml:space="preserve">PhD Student’s completion of the PhD </w:t>
      </w:r>
      <w:r w:rsidR="007C5B52">
        <w:rPr>
          <w:rFonts w:asciiTheme="minorHAnsi" w:hAnsiTheme="minorHAnsi" w:cstheme="minorHAnsi"/>
          <w:color w:val="auto"/>
          <w:szCs w:val="18"/>
          <w:lang w:val="en-US"/>
        </w:rPr>
        <w:t>Project</w:t>
      </w:r>
      <w:r w:rsidR="00F651CE">
        <w:rPr>
          <w:rFonts w:asciiTheme="minorHAnsi" w:hAnsiTheme="minorHAnsi" w:cstheme="minorHAnsi"/>
          <w:color w:val="auto"/>
          <w:szCs w:val="18"/>
          <w:lang w:val="en-US"/>
        </w:rPr>
        <w:t xml:space="preserve">, </w:t>
      </w:r>
      <w:r w:rsidR="004678DF">
        <w:rPr>
          <w:rFonts w:asciiTheme="minorHAnsi" w:hAnsiTheme="minorHAnsi" w:cstheme="minorHAnsi"/>
          <w:color w:val="auto"/>
          <w:szCs w:val="18"/>
          <w:lang w:val="en-US"/>
        </w:rPr>
        <w:t>accord</w:t>
      </w:r>
      <w:r w:rsidR="00F651CE">
        <w:rPr>
          <w:rFonts w:asciiTheme="minorHAnsi" w:hAnsiTheme="minorHAnsi" w:cstheme="minorHAnsi"/>
          <w:color w:val="auto"/>
          <w:szCs w:val="18"/>
          <w:lang w:val="en-US"/>
        </w:rPr>
        <w:t>ing to</w:t>
      </w:r>
      <w:r w:rsidR="004678DF">
        <w:rPr>
          <w:rFonts w:asciiTheme="minorHAnsi" w:hAnsiTheme="minorHAnsi" w:cstheme="minorHAnsi"/>
          <w:color w:val="auto"/>
          <w:szCs w:val="18"/>
          <w:lang w:val="en-US"/>
        </w:rPr>
        <w:t xml:space="preserve"> the budget in section 3.2</w:t>
      </w:r>
      <w:r w:rsidRPr="00FB1AB3">
        <w:rPr>
          <w:rFonts w:asciiTheme="minorHAnsi" w:hAnsiTheme="minorHAnsi" w:cstheme="minorHAnsi"/>
          <w:color w:val="auto"/>
          <w:szCs w:val="18"/>
          <w:lang w:val="en-US"/>
        </w:rPr>
        <w:t xml:space="preserve">. The </w:t>
      </w:r>
      <w:r w:rsidR="004678DF">
        <w:rPr>
          <w:rFonts w:asciiTheme="minorHAnsi" w:hAnsiTheme="minorHAnsi" w:cstheme="minorHAnsi"/>
          <w:color w:val="auto"/>
          <w:szCs w:val="18"/>
          <w:lang w:val="en-US"/>
        </w:rPr>
        <w:t xml:space="preserve">PhD Student </w:t>
      </w:r>
      <w:r w:rsidRPr="00FB1AB3">
        <w:rPr>
          <w:rFonts w:asciiTheme="minorHAnsi" w:hAnsiTheme="minorHAnsi" w:cstheme="minorHAnsi"/>
          <w:color w:val="auto"/>
          <w:szCs w:val="18"/>
          <w:lang w:val="en-US"/>
        </w:rPr>
        <w:t xml:space="preserve">and </w:t>
      </w:r>
      <w:r w:rsidR="004678DF">
        <w:rPr>
          <w:rFonts w:asciiTheme="minorHAnsi" w:hAnsiTheme="minorHAnsi" w:cstheme="minorHAnsi"/>
          <w:color w:val="auto"/>
          <w:szCs w:val="18"/>
          <w:lang w:val="en-US"/>
        </w:rPr>
        <w:t>the Company</w:t>
      </w:r>
      <w:r w:rsidRPr="00FB1AB3">
        <w:rPr>
          <w:rFonts w:asciiTheme="minorHAnsi" w:hAnsiTheme="minorHAnsi" w:cstheme="minorHAnsi"/>
          <w:color w:val="auto"/>
          <w:szCs w:val="18"/>
          <w:lang w:val="en-US"/>
        </w:rPr>
        <w:t xml:space="preserve"> may agree on a different internal distribution between the </w:t>
      </w:r>
      <w:r w:rsidR="004678DF">
        <w:rPr>
          <w:rFonts w:asciiTheme="minorHAnsi" w:hAnsiTheme="minorHAnsi" w:cstheme="minorHAnsi"/>
          <w:color w:val="auto"/>
          <w:szCs w:val="18"/>
          <w:lang w:val="en-US"/>
        </w:rPr>
        <w:t>PhD Student</w:t>
      </w:r>
      <w:r w:rsidRPr="00FB1AB3">
        <w:rPr>
          <w:rFonts w:asciiTheme="minorHAnsi" w:hAnsiTheme="minorHAnsi" w:cstheme="minorHAnsi"/>
          <w:color w:val="auto"/>
          <w:szCs w:val="18"/>
          <w:lang w:val="en-US"/>
        </w:rPr>
        <w:t xml:space="preserve"> and </w:t>
      </w:r>
      <w:r w:rsidR="004678DF">
        <w:rPr>
          <w:rFonts w:asciiTheme="minorHAnsi" w:hAnsiTheme="minorHAnsi" w:cstheme="minorHAnsi"/>
          <w:color w:val="auto"/>
          <w:szCs w:val="18"/>
          <w:lang w:val="en-US"/>
        </w:rPr>
        <w:t>Company</w:t>
      </w:r>
      <w:r w:rsidRPr="00FB1AB3">
        <w:rPr>
          <w:rFonts w:asciiTheme="minorHAnsi" w:hAnsiTheme="minorHAnsi" w:cstheme="minorHAnsi"/>
          <w:color w:val="auto"/>
          <w:szCs w:val="18"/>
          <w:lang w:val="en-US"/>
        </w:rPr>
        <w:t xml:space="preserve"> in connection with the employment of the</w:t>
      </w:r>
      <w:r w:rsidR="004678DF">
        <w:rPr>
          <w:rFonts w:asciiTheme="minorHAnsi" w:hAnsiTheme="minorHAnsi" w:cstheme="minorHAnsi"/>
          <w:color w:val="auto"/>
          <w:szCs w:val="18"/>
          <w:lang w:val="en-US"/>
        </w:rPr>
        <w:t xml:space="preserve"> PhD Student</w:t>
      </w:r>
      <w:r w:rsidRPr="00FB1AB3">
        <w:rPr>
          <w:rFonts w:asciiTheme="minorHAnsi" w:hAnsiTheme="minorHAnsi" w:cstheme="minorHAnsi"/>
          <w:color w:val="auto"/>
          <w:szCs w:val="18"/>
          <w:lang w:val="en-US"/>
        </w:rPr>
        <w:t>.</w:t>
      </w:r>
      <w:r w:rsidR="003B38EA" w:rsidRPr="003B38EA">
        <w:rPr>
          <w:rFonts w:asciiTheme="minorHAnsi" w:hAnsiTheme="minorHAnsi" w:cstheme="minorHAnsi"/>
          <w:color w:val="auto"/>
          <w:szCs w:val="18"/>
          <w:lang w:val="en-US"/>
        </w:rPr>
        <w:t xml:space="preserve"> </w:t>
      </w:r>
    </w:p>
    <w:p w14:paraId="75A9BA1A" w14:textId="77777777" w:rsidR="003B38EA" w:rsidRPr="003B38EA" w:rsidRDefault="003B38EA" w:rsidP="003B38EA">
      <w:pPr>
        <w:rPr>
          <w:rFonts w:asciiTheme="minorHAnsi" w:hAnsiTheme="minorHAnsi" w:cstheme="minorHAnsi"/>
          <w:color w:val="auto"/>
          <w:szCs w:val="18"/>
          <w:lang w:val="en-US"/>
        </w:rPr>
      </w:pPr>
    </w:p>
    <w:p w14:paraId="0B555CD4"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9. Breach of Agreement</w:t>
      </w:r>
    </w:p>
    <w:p w14:paraId="64D6DB59"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9.1 In the event that a Party materially breaches its obligations according to the Agreement, the other Party will give formal notice to such Party requiring that such breach will be remedied within thirty (30) calendar days from the date of receipt of the written notice by the Party. </w:t>
      </w:r>
    </w:p>
    <w:p w14:paraId="21A9D73A" w14:textId="77777777" w:rsidR="003B38EA" w:rsidRPr="003B38EA" w:rsidRDefault="003B38EA" w:rsidP="003B38EA">
      <w:pPr>
        <w:rPr>
          <w:rFonts w:asciiTheme="minorHAnsi" w:hAnsiTheme="minorHAnsi" w:cstheme="minorHAnsi"/>
          <w:color w:val="auto"/>
          <w:szCs w:val="18"/>
          <w:lang w:val="en-US"/>
        </w:rPr>
      </w:pPr>
    </w:p>
    <w:p w14:paraId="0BB2832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If such breach is substantial and is not remedied within that period or is not capable of remedy, the other Party may decide on the consequences thereof which may include termination of the Agreement.</w:t>
      </w:r>
    </w:p>
    <w:p w14:paraId="5A5DE953" w14:textId="77777777" w:rsidR="003B38EA" w:rsidRPr="003B38EA" w:rsidRDefault="003B38EA" w:rsidP="003B38EA">
      <w:pPr>
        <w:rPr>
          <w:rFonts w:asciiTheme="minorHAnsi" w:hAnsiTheme="minorHAnsi" w:cstheme="minorHAnsi"/>
          <w:color w:val="auto"/>
          <w:szCs w:val="18"/>
          <w:lang w:val="en-US"/>
        </w:rPr>
      </w:pPr>
    </w:p>
    <w:p w14:paraId="5FCCE88C" w14:textId="77777777" w:rsidR="003B38EA" w:rsidRPr="00DD5667" w:rsidRDefault="003B38EA" w:rsidP="003B38EA">
      <w:pPr>
        <w:rPr>
          <w:rFonts w:asciiTheme="minorHAnsi" w:hAnsiTheme="minorHAnsi" w:cstheme="minorHAnsi"/>
          <w:b/>
          <w:bCs/>
          <w:color w:val="auto"/>
          <w:szCs w:val="18"/>
          <w:lang w:val="en-US"/>
        </w:rPr>
      </w:pPr>
      <w:r w:rsidRPr="00DD5667">
        <w:rPr>
          <w:rFonts w:asciiTheme="minorHAnsi" w:hAnsiTheme="minorHAnsi" w:cstheme="minorHAnsi"/>
          <w:b/>
          <w:bCs/>
          <w:color w:val="auto"/>
          <w:szCs w:val="18"/>
          <w:lang w:val="en-US"/>
        </w:rPr>
        <w:t>10. Liability and authority to instruct</w:t>
      </w:r>
    </w:p>
    <w:p w14:paraId="53022311" w14:textId="77777777" w:rsid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10.1 The Parties shall be liable in accordance with the ordinary rules of liability in Danish law. Apart from breach of confidentiality, cf. section 7, the Parties shall however not be held liable for any indirect losses, consequential damages, operating losses, lost earnings or other economic </w:t>
      </w:r>
      <w:r w:rsidRPr="003B38EA">
        <w:rPr>
          <w:rFonts w:asciiTheme="minorHAnsi" w:hAnsiTheme="minorHAnsi" w:cstheme="minorHAnsi"/>
          <w:color w:val="auto"/>
          <w:szCs w:val="18"/>
          <w:lang w:val="en-US"/>
        </w:rPr>
        <w:lastRenderedPageBreak/>
        <w:t>consequential losses, including claims of a third party. Except in the case of gross negligence or intentional acts, a Party’s collective liability shall in all respects be limited to an amount of DKK 500,000 per Party.</w:t>
      </w:r>
    </w:p>
    <w:p w14:paraId="6A983F86" w14:textId="77777777" w:rsidR="00CA3516" w:rsidRPr="003B38EA" w:rsidRDefault="00CA3516" w:rsidP="003B38EA">
      <w:pPr>
        <w:rPr>
          <w:rFonts w:asciiTheme="minorHAnsi" w:hAnsiTheme="minorHAnsi" w:cstheme="minorHAnsi"/>
          <w:color w:val="auto"/>
          <w:szCs w:val="18"/>
          <w:lang w:val="en-US"/>
        </w:rPr>
      </w:pPr>
    </w:p>
    <w:p w14:paraId="179B6520"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 xml:space="preserve">10.2 In respect of any information or materials (incl. Foreground Information and Background Information) supplied by one Party to another under the Project, no warranty or representation of any kind is made, given or implied as to the sufficiency or fitness for purpose nor as to the absence of any infringement of any proprietary rights of third parties. </w:t>
      </w:r>
    </w:p>
    <w:p w14:paraId="3F834455"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Therefore, the recipient Party shall in all cases be entirely and solely liable for the use to which it puts such information and materials, and AAU shall not be liable in case of infringement of proprietary rights of a third party resulting from the Company’s use of Foreground Information generated by AAU, cf. section 5.7.</w:t>
      </w:r>
    </w:p>
    <w:p w14:paraId="29E14433" w14:textId="77777777" w:rsidR="003B38EA" w:rsidRPr="003B38EA" w:rsidRDefault="003B38EA" w:rsidP="003B38EA">
      <w:pPr>
        <w:rPr>
          <w:rFonts w:asciiTheme="minorHAnsi" w:hAnsiTheme="minorHAnsi" w:cstheme="minorHAnsi"/>
          <w:color w:val="auto"/>
          <w:szCs w:val="18"/>
          <w:lang w:val="en-US"/>
        </w:rPr>
      </w:pPr>
    </w:p>
    <w:p w14:paraId="420231C4"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10.3 As employed by the Company the PhD Student is subject to the Company’s authority to instruct, including its directions for safety and environment at the workplace.</w:t>
      </w:r>
    </w:p>
    <w:p w14:paraId="693C12DA" w14:textId="77777777" w:rsidR="003B38EA" w:rsidRPr="003B38EA" w:rsidRDefault="003B38EA" w:rsidP="003B38EA">
      <w:pPr>
        <w:rPr>
          <w:rFonts w:asciiTheme="minorHAnsi" w:hAnsiTheme="minorHAnsi" w:cstheme="minorHAnsi"/>
          <w:color w:val="auto"/>
          <w:szCs w:val="18"/>
          <w:lang w:val="en-US"/>
        </w:rPr>
      </w:pPr>
    </w:p>
    <w:p w14:paraId="40AC2F8E" w14:textId="77777777"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10.4 When the PhD Student is conducting research activities at AAU premises, the PhD Student shall be subject to AAU’s authority to instruct, including its directions for safety and environment at the workplace. Notwithstanding the foregoing, the Parties agree, that any loss suffered by AAU caused by the PhD Student shall be covered by the Company.</w:t>
      </w:r>
    </w:p>
    <w:p w14:paraId="28A925D1" w14:textId="77777777" w:rsidR="003B38EA" w:rsidRPr="00FF6470" w:rsidRDefault="003B38EA" w:rsidP="003B38EA">
      <w:pPr>
        <w:rPr>
          <w:rFonts w:asciiTheme="minorHAnsi" w:hAnsiTheme="minorHAnsi" w:cstheme="minorHAnsi"/>
          <w:b/>
          <w:bCs/>
          <w:color w:val="auto"/>
          <w:szCs w:val="18"/>
          <w:lang w:val="en-US"/>
        </w:rPr>
      </w:pPr>
    </w:p>
    <w:p w14:paraId="7C1C847C" w14:textId="6E3ABAF1" w:rsidR="003B38EA" w:rsidRPr="00FF6470" w:rsidRDefault="003B38EA" w:rsidP="003B38EA">
      <w:pPr>
        <w:rPr>
          <w:rFonts w:asciiTheme="minorHAnsi" w:hAnsiTheme="minorHAnsi" w:cstheme="minorHAnsi"/>
          <w:b/>
          <w:bCs/>
          <w:color w:val="auto"/>
          <w:szCs w:val="18"/>
          <w:lang w:val="en-US"/>
        </w:rPr>
      </w:pPr>
      <w:r w:rsidRPr="00FF6470">
        <w:rPr>
          <w:rFonts w:asciiTheme="minorHAnsi" w:hAnsiTheme="minorHAnsi" w:cstheme="minorHAnsi"/>
          <w:b/>
          <w:bCs/>
          <w:color w:val="auto"/>
          <w:szCs w:val="18"/>
          <w:lang w:val="en-US"/>
        </w:rPr>
        <w:t>1</w:t>
      </w:r>
      <w:r w:rsidR="00206806">
        <w:rPr>
          <w:rFonts w:asciiTheme="minorHAnsi" w:hAnsiTheme="minorHAnsi" w:cstheme="minorHAnsi"/>
          <w:b/>
          <w:bCs/>
          <w:color w:val="auto"/>
          <w:szCs w:val="18"/>
          <w:lang w:val="en-US"/>
        </w:rPr>
        <w:t>1</w:t>
      </w:r>
      <w:r w:rsidRPr="00FF6470">
        <w:rPr>
          <w:rFonts w:asciiTheme="minorHAnsi" w:hAnsiTheme="minorHAnsi" w:cstheme="minorHAnsi"/>
          <w:b/>
          <w:bCs/>
          <w:color w:val="auto"/>
          <w:szCs w:val="18"/>
          <w:lang w:val="en-US"/>
        </w:rPr>
        <w:t>. Law and venue</w:t>
      </w:r>
    </w:p>
    <w:p w14:paraId="6D1386C6" w14:textId="27AF44BB" w:rsidR="003B38EA"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w:t>
      </w:r>
      <w:r w:rsidR="007A6ED5">
        <w:rPr>
          <w:rFonts w:asciiTheme="minorHAnsi" w:hAnsiTheme="minorHAnsi" w:cstheme="minorHAnsi"/>
          <w:color w:val="auto"/>
          <w:szCs w:val="18"/>
          <w:lang w:val="en-US"/>
        </w:rPr>
        <w:t>1</w:t>
      </w:r>
      <w:r w:rsidRPr="003B38EA">
        <w:rPr>
          <w:rFonts w:asciiTheme="minorHAnsi" w:hAnsiTheme="minorHAnsi" w:cstheme="minorHAnsi"/>
          <w:color w:val="auto"/>
          <w:szCs w:val="18"/>
          <w:lang w:val="en-US"/>
        </w:rPr>
        <w:t xml:space="preserve">.1 The Agreement shall be governed by Danish Law, however, </w:t>
      </w:r>
      <w:proofErr w:type="gramStart"/>
      <w:r w:rsidRPr="003B38EA">
        <w:rPr>
          <w:rFonts w:asciiTheme="minorHAnsi" w:hAnsiTheme="minorHAnsi" w:cstheme="minorHAnsi"/>
          <w:color w:val="auto"/>
          <w:szCs w:val="18"/>
          <w:lang w:val="en-US"/>
        </w:rPr>
        <w:t>with the exception of</w:t>
      </w:r>
      <w:proofErr w:type="gramEnd"/>
      <w:r w:rsidRPr="003B38EA">
        <w:rPr>
          <w:rFonts w:asciiTheme="minorHAnsi" w:hAnsiTheme="minorHAnsi" w:cstheme="minorHAnsi"/>
          <w:color w:val="auto"/>
          <w:szCs w:val="18"/>
          <w:lang w:val="en-US"/>
        </w:rPr>
        <w:t xml:space="preserve"> international private law and rules concerning choice of law, to the extent that such rules would lead to the application of another country’s law.</w:t>
      </w:r>
    </w:p>
    <w:p w14:paraId="21265257" w14:textId="77777777" w:rsidR="003B38EA" w:rsidRPr="003B38EA" w:rsidRDefault="003B38EA" w:rsidP="003B38EA">
      <w:pPr>
        <w:rPr>
          <w:rFonts w:asciiTheme="minorHAnsi" w:hAnsiTheme="minorHAnsi" w:cstheme="minorHAnsi"/>
          <w:color w:val="auto"/>
          <w:szCs w:val="18"/>
          <w:lang w:val="en-US"/>
        </w:rPr>
      </w:pPr>
    </w:p>
    <w:p w14:paraId="4CD3FA6E" w14:textId="5E2291A1" w:rsidR="009D6BE1" w:rsidRPr="003B38EA" w:rsidRDefault="003B38EA" w:rsidP="003B38EA">
      <w:pPr>
        <w:rPr>
          <w:rFonts w:asciiTheme="minorHAnsi" w:hAnsiTheme="minorHAnsi" w:cstheme="minorHAnsi"/>
          <w:color w:val="auto"/>
          <w:szCs w:val="18"/>
          <w:lang w:val="en-US"/>
        </w:rPr>
      </w:pPr>
      <w:r w:rsidRPr="003B38EA">
        <w:rPr>
          <w:rFonts w:asciiTheme="minorHAnsi" w:hAnsiTheme="minorHAnsi" w:cstheme="minorHAnsi"/>
          <w:color w:val="auto"/>
          <w:szCs w:val="18"/>
          <w:lang w:val="en-US"/>
        </w:rPr>
        <w:t>1</w:t>
      </w:r>
      <w:r w:rsidR="00206806">
        <w:rPr>
          <w:rFonts w:asciiTheme="minorHAnsi" w:hAnsiTheme="minorHAnsi" w:cstheme="minorHAnsi"/>
          <w:color w:val="auto"/>
          <w:szCs w:val="18"/>
          <w:lang w:val="en-US"/>
        </w:rPr>
        <w:t>1</w:t>
      </w:r>
      <w:r w:rsidRPr="003B38EA">
        <w:rPr>
          <w:rFonts w:asciiTheme="minorHAnsi" w:hAnsiTheme="minorHAnsi" w:cstheme="minorHAnsi"/>
          <w:color w:val="auto"/>
          <w:szCs w:val="18"/>
          <w:lang w:val="en-US"/>
        </w:rPr>
        <w:t>.2 Any dispute between the Parties arising from this Agreement, including interpretation and application of the Agreement, and which cannot be settled amicably by the Parties, shall be tried by the Court of Aalborg as the court of first instance. Disputes concerning intellectual property rights may however in accordance with the rules in the Danish Administration of Justice Act be tried by the Maritime and Commercial High Court of Denmark.</w:t>
      </w:r>
    </w:p>
    <w:p w14:paraId="0C18172A" w14:textId="77777777" w:rsidR="009D6BE1" w:rsidRPr="009D6BE1" w:rsidRDefault="009D6BE1" w:rsidP="009D6BE1">
      <w:pPr>
        <w:spacing w:line="360" w:lineRule="auto"/>
        <w:rPr>
          <w:rFonts w:asciiTheme="minorHAnsi" w:hAnsiTheme="minorHAnsi" w:cstheme="minorHAnsi"/>
          <w:b/>
          <w:bCs/>
          <w:color w:val="auto"/>
          <w:szCs w:val="18"/>
          <w:lang w:val="en-US"/>
        </w:rPr>
      </w:pPr>
    </w:p>
    <w:p w14:paraId="7DD151C5" w14:textId="77777777" w:rsidR="00194CD9" w:rsidRDefault="00194CD9" w:rsidP="00194CD9">
      <w:pPr>
        <w:spacing w:line="360" w:lineRule="auto"/>
        <w:rPr>
          <w:rFonts w:asciiTheme="minorHAnsi" w:hAnsiTheme="minorHAnsi" w:cstheme="minorHAnsi"/>
          <w:color w:val="auto"/>
          <w:szCs w:val="18"/>
          <w:lang w:val="en-US"/>
        </w:rPr>
      </w:pPr>
    </w:p>
    <w:p w14:paraId="461C6A3E" w14:textId="77777777" w:rsidR="006E339D" w:rsidRDefault="006E339D" w:rsidP="00194CD9">
      <w:pPr>
        <w:spacing w:line="360" w:lineRule="auto"/>
        <w:rPr>
          <w:rFonts w:asciiTheme="minorHAnsi" w:hAnsiTheme="minorHAnsi" w:cstheme="minorHAnsi"/>
          <w:color w:val="auto"/>
          <w:szCs w:val="18"/>
          <w:lang w:val="en-US"/>
        </w:rPr>
      </w:pPr>
    </w:p>
    <w:p w14:paraId="5956C0B6" w14:textId="77777777" w:rsidR="006E339D" w:rsidRDefault="006E339D" w:rsidP="00194CD9">
      <w:pPr>
        <w:spacing w:line="360" w:lineRule="auto"/>
        <w:rPr>
          <w:rFonts w:asciiTheme="minorHAnsi" w:hAnsiTheme="minorHAnsi" w:cstheme="minorHAnsi"/>
          <w:color w:val="auto"/>
          <w:szCs w:val="18"/>
          <w:lang w:val="en-US"/>
        </w:rPr>
      </w:pPr>
    </w:p>
    <w:p w14:paraId="627FDA88" w14:textId="77777777" w:rsidR="006E339D" w:rsidRDefault="006E339D" w:rsidP="00194CD9">
      <w:pPr>
        <w:spacing w:line="360" w:lineRule="auto"/>
        <w:rPr>
          <w:rFonts w:asciiTheme="minorHAnsi" w:hAnsiTheme="minorHAnsi" w:cstheme="minorHAnsi"/>
          <w:color w:val="auto"/>
          <w:szCs w:val="18"/>
          <w:lang w:val="en-US"/>
        </w:rPr>
      </w:pPr>
    </w:p>
    <w:p w14:paraId="463BD02E" w14:textId="77777777" w:rsidR="006E339D" w:rsidRDefault="006E339D" w:rsidP="00194CD9">
      <w:pPr>
        <w:spacing w:line="360" w:lineRule="auto"/>
        <w:rPr>
          <w:rFonts w:asciiTheme="minorHAnsi" w:hAnsiTheme="minorHAnsi" w:cstheme="minorHAnsi"/>
          <w:color w:val="auto"/>
          <w:szCs w:val="18"/>
          <w:lang w:val="en-US"/>
        </w:rPr>
      </w:pPr>
    </w:p>
    <w:p w14:paraId="5A5C27AC" w14:textId="77777777" w:rsidR="006E339D" w:rsidRDefault="006E339D" w:rsidP="00194CD9">
      <w:pPr>
        <w:spacing w:line="360" w:lineRule="auto"/>
        <w:rPr>
          <w:rFonts w:asciiTheme="minorHAnsi" w:hAnsiTheme="minorHAnsi" w:cstheme="minorHAnsi"/>
          <w:color w:val="auto"/>
          <w:szCs w:val="18"/>
          <w:lang w:val="en-US"/>
        </w:rPr>
      </w:pPr>
    </w:p>
    <w:p w14:paraId="4B375C18" w14:textId="77777777" w:rsidR="006E339D" w:rsidRDefault="006E339D" w:rsidP="00194CD9">
      <w:pPr>
        <w:spacing w:line="360" w:lineRule="auto"/>
        <w:rPr>
          <w:rFonts w:asciiTheme="minorHAnsi" w:hAnsiTheme="minorHAnsi" w:cstheme="minorHAnsi"/>
          <w:color w:val="auto"/>
          <w:szCs w:val="18"/>
          <w:lang w:val="en-US"/>
        </w:rPr>
      </w:pPr>
    </w:p>
    <w:p w14:paraId="752E05CE" w14:textId="77777777" w:rsidR="006E339D" w:rsidRDefault="006E339D" w:rsidP="00194CD9">
      <w:pPr>
        <w:spacing w:line="360" w:lineRule="auto"/>
        <w:rPr>
          <w:rFonts w:asciiTheme="minorHAnsi" w:hAnsiTheme="minorHAnsi" w:cstheme="minorHAnsi"/>
          <w:color w:val="auto"/>
          <w:szCs w:val="18"/>
          <w:lang w:val="en-US"/>
        </w:rPr>
      </w:pPr>
    </w:p>
    <w:p w14:paraId="30675E5A" w14:textId="77777777" w:rsidR="006E339D" w:rsidRDefault="006E339D" w:rsidP="00194CD9">
      <w:pPr>
        <w:spacing w:line="360" w:lineRule="auto"/>
        <w:rPr>
          <w:rFonts w:asciiTheme="minorHAnsi" w:hAnsiTheme="minorHAnsi" w:cstheme="minorHAnsi"/>
          <w:color w:val="auto"/>
          <w:szCs w:val="18"/>
          <w:lang w:val="en-US"/>
        </w:rPr>
      </w:pPr>
    </w:p>
    <w:p w14:paraId="4B9BC3C4" w14:textId="77777777" w:rsidR="006E339D" w:rsidRDefault="006E339D" w:rsidP="00194CD9">
      <w:pPr>
        <w:spacing w:line="360" w:lineRule="auto"/>
        <w:rPr>
          <w:rFonts w:asciiTheme="minorHAnsi" w:hAnsiTheme="minorHAnsi" w:cstheme="minorHAnsi"/>
          <w:color w:val="auto"/>
          <w:szCs w:val="18"/>
          <w:lang w:val="en-US"/>
        </w:rPr>
      </w:pPr>
    </w:p>
    <w:p w14:paraId="1A7E10C5" w14:textId="77777777" w:rsidR="006E339D" w:rsidRDefault="006E339D" w:rsidP="00194CD9">
      <w:pPr>
        <w:spacing w:line="360" w:lineRule="auto"/>
        <w:rPr>
          <w:rFonts w:asciiTheme="minorHAnsi" w:hAnsiTheme="minorHAnsi" w:cstheme="minorHAnsi"/>
          <w:color w:val="auto"/>
          <w:szCs w:val="18"/>
          <w:lang w:val="en-US"/>
        </w:rPr>
      </w:pPr>
    </w:p>
    <w:p w14:paraId="103213CE" w14:textId="77777777" w:rsidR="006E339D" w:rsidRDefault="006E339D" w:rsidP="00194CD9">
      <w:pPr>
        <w:spacing w:line="360" w:lineRule="auto"/>
        <w:rPr>
          <w:rFonts w:asciiTheme="minorHAnsi" w:hAnsiTheme="minorHAnsi" w:cstheme="minorHAnsi"/>
          <w:color w:val="auto"/>
          <w:szCs w:val="18"/>
          <w:lang w:val="en-US"/>
        </w:rPr>
      </w:pPr>
    </w:p>
    <w:p w14:paraId="4E35C0A1" w14:textId="77777777" w:rsidR="006E339D" w:rsidRDefault="006E339D" w:rsidP="00194CD9">
      <w:pPr>
        <w:spacing w:line="360" w:lineRule="auto"/>
        <w:rPr>
          <w:rFonts w:asciiTheme="minorHAnsi" w:hAnsiTheme="minorHAnsi" w:cstheme="minorHAnsi"/>
          <w:color w:val="auto"/>
          <w:szCs w:val="18"/>
          <w:lang w:val="en-US"/>
        </w:rPr>
      </w:pPr>
    </w:p>
    <w:p w14:paraId="4DF95EC5" w14:textId="77777777" w:rsidR="006E339D" w:rsidRDefault="006E339D" w:rsidP="00194CD9">
      <w:pPr>
        <w:spacing w:line="360" w:lineRule="auto"/>
        <w:rPr>
          <w:rFonts w:asciiTheme="minorHAnsi" w:hAnsiTheme="minorHAnsi" w:cstheme="minorHAnsi"/>
          <w:color w:val="auto"/>
          <w:szCs w:val="18"/>
          <w:lang w:val="en-US"/>
        </w:rPr>
      </w:pPr>
    </w:p>
    <w:p w14:paraId="37A2D1D4" w14:textId="77777777" w:rsidR="002A35FB" w:rsidRDefault="002A35FB" w:rsidP="0060658A">
      <w:pPr>
        <w:spacing w:line="360" w:lineRule="auto"/>
        <w:rPr>
          <w:rFonts w:asciiTheme="minorHAnsi" w:hAnsiTheme="minorHAnsi" w:cstheme="minorHAnsi"/>
          <w:color w:val="auto"/>
          <w:szCs w:val="18"/>
          <w:lang w:val="en-US"/>
        </w:rPr>
      </w:pPr>
    </w:p>
    <w:p w14:paraId="7E64A0A7" w14:textId="38A54708" w:rsidR="0043799E" w:rsidRPr="00CF10D2" w:rsidRDefault="009D6BE1" w:rsidP="0060658A">
      <w:pPr>
        <w:spacing w:line="360" w:lineRule="auto"/>
        <w:rPr>
          <w:rFonts w:asciiTheme="majorHAnsi" w:hAnsiTheme="majorHAnsi" w:cstheme="majorHAnsi"/>
          <w:b/>
          <w:color w:val="auto"/>
          <w:lang w:val="en-US"/>
        </w:rPr>
      </w:pPr>
      <w:r w:rsidRPr="00CF10D2">
        <w:rPr>
          <w:rFonts w:asciiTheme="majorHAnsi" w:hAnsiTheme="majorHAnsi" w:cstheme="majorHAnsi"/>
          <w:b/>
          <w:color w:val="auto"/>
          <w:lang w:val="en-US"/>
        </w:rPr>
        <w:lastRenderedPageBreak/>
        <w:t>Signatures</w:t>
      </w:r>
    </w:p>
    <w:p w14:paraId="75742EF6" w14:textId="77777777" w:rsidR="00E00D90" w:rsidRPr="00CF10D2" w:rsidRDefault="00E00D90" w:rsidP="0060658A">
      <w:pPr>
        <w:spacing w:line="360" w:lineRule="auto"/>
        <w:rPr>
          <w:rFonts w:asciiTheme="majorHAnsi" w:hAnsiTheme="majorHAnsi" w:cstheme="majorHAnsi"/>
          <w:b/>
          <w:color w:val="auto"/>
          <w:lang w:val="en-US"/>
        </w:rPr>
      </w:pPr>
    </w:p>
    <w:p w14:paraId="43E6C6FA" w14:textId="1BE61401" w:rsidR="00B14D01" w:rsidRPr="00CF10D2" w:rsidRDefault="00B14D01" w:rsidP="00B14D01">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 xml:space="preserve">For </w:t>
      </w:r>
      <w:r w:rsidRPr="00CF10D2">
        <w:rPr>
          <w:rFonts w:asciiTheme="majorHAnsi" w:hAnsiTheme="majorHAnsi" w:cstheme="majorHAnsi"/>
          <w:b/>
          <w:color w:val="auto"/>
          <w:lang w:val="en-US"/>
        </w:rPr>
        <w:t>AAU</w:t>
      </w:r>
    </w:p>
    <w:p w14:paraId="2FD2411A" w14:textId="542FE4B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p>
    <w:p w14:paraId="3018559E" w14:textId="77777777" w:rsidR="0060658A" w:rsidRPr="009D6BE1" w:rsidRDefault="0060658A" w:rsidP="0060658A">
      <w:pPr>
        <w:spacing w:line="360" w:lineRule="auto"/>
        <w:rPr>
          <w:rFonts w:asciiTheme="majorHAnsi" w:hAnsiTheme="majorHAnsi" w:cstheme="majorHAnsi"/>
          <w:color w:val="auto"/>
          <w:lang w:val="en-US"/>
        </w:rPr>
      </w:pPr>
    </w:p>
    <w:p w14:paraId="54D41113" w14:textId="69F25A1C" w:rsidR="00DB6409" w:rsidRPr="009D6BE1" w:rsidRDefault="00DB6409" w:rsidP="0060658A">
      <w:pPr>
        <w:spacing w:line="360" w:lineRule="auto"/>
        <w:rPr>
          <w:rFonts w:asciiTheme="majorHAnsi" w:hAnsiTheme="majorHAnsi" w:cstheme="majorHAnsi"/>
          <w:color w:val="auto"/>
          <w:lang w:val="en-US"/>
        </w:rPr>
      </w:pPr>
    </w:p>
    <w:p w14:paraId="1177D5FE" w14:textId="77777777" w:rsidR="00DB6409" w:rsidRPr="009D6BE1" w:rsidRDefault="00DB6409" w:rsidP="0060658A">
      <w:pPr>
        <w:spacing w:line="360" w:lineRule="auto"/>
        <w:rPr>
          <w:rFonts w:asciiTheme="majorHAnsi" w:hAnsiTheme="majorHAnsi" w:cstheme="majorHAnsi"/>
          <w:color w:val="auto"/>
          <w:lang w:val="en-US"/>
        </w:rPr>
      </w:pPr>
    </w:p>
    <w:p w14:paraId="25632EFB" w14:textId="77777777" w:rsidR="0060658A"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45952" behindDoc="0" locked="0" layoutInCell="1" allowOverlap="1" wp14:anchorId="1DD63D12" wp14:editId="3EF19A41">
                <wp:simplePos x="0" y="0"/>
                <wp:positionH relativeFrom="column">
                  <wp:posOffset>-1270</wp:posOffset>
                </wp:positionH>
                <wp:positionV relativeFrom="paragraph">
                  <wp:posOffset>121920</wp:posOffset>
                </wp:positionV>
                <wp:extent cx="2038350" cy="0"/>
                <wp:effectExtent l="0" t="0" r="19050" b="19050"/>
                <wp:wrapNone/>
                <wp:docPr id="7" name="Lige forbindelse 7"/>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81ABF" id="Lige forbindelse 7"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1pt,9.6pt" to="160.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" strokecolor="#49446e [3044]"/>
            </w:pict>
          </mc:Fallback>
        </mc:AlternateContent>
      </w:r>
    </w:p>
    <w:p w14:paraId="690E2574" w14:textId="15706F9F"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Name</w:t>
      </w:r>
      <w:r w:rsidR="0060658A" w:rsidRPr="009D6BE1">
        <w:rPr>
          <w:rFonts w:asciiTheme="majorHAnsi" w:hAnsiTheme="majorHAnsi" w:cstheme="majorHAnsi"/>
          <w:color w:val="auto"/>
          <w:lang w:val="en-US"/>
        </w:rPr>
        <w:t>:</w:t>
      </w:r>
    </w:p>
    <w:p w14:paraId="5EBFBDE9" w14:textId="79AD7CE1"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Titl</w:t>
      </w:r>
      <w:r w:rsidR="009D6BE1" w:rsidRPr="009D6BE1">
        <w:rPr>
          <w:rFonts w:asciiTheme="majorHAnsi" w:hAnsiTheme="majorHAnsi" w:cstheme="majorHAnsi"/>
          <w:color w:val="auto"/>
          <w:lang w:val="en-US"/>
        </w:rPr>
        <w:t>e</w:t>
      </w:r>
      <w:r w:rsidRPr="009D6BE1">
        <w:rPr>
          <w:rFonts w:asciiTheme="majorHAnsi" w:hAnsiTheme="majorHAnsi" w:cstheme="majorHAnsi"/>
          <w:color w:val="auto"/>
          <w:lang w:val="en-US"/>
        </w:rPr>
        <w:t xml:space="preserve">: </w:t>
      </w:r>
      <w:r w:rsidR="009D6BE1" w:rsidRPr="009D6BE1">
        <w:rPr>
          <w:rFonts w:asciiTheme="majorHAnsi" w:hAnsiTheme="majorHAnsi" w:cstheme="majorHAnsi"/>
          <w:color w:val="auto"/>
          <w:lang w:val="en-US"/>
        </w:rPr>
        <w:t>Head of Department</w:t>
      </w:r>
      <w:r w:rsidR="00B14D01"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p>
    <w:p w14:paraId="7CE58DA0" w14:textId="3D664896" w:rsidR="0060658A" w:rsidRPr="009D6BE1" w:rsidRDefault="0060658A" w:rsidP="0060658A">
      <w:pPr>
        <w:spacing w:line="360" w:lineRule="auto"/>
        <w:rPr>
          <w:rFonts w:asciiTheme="majorHAnsi" w:hAnsiTheme="majorHAnsi" w:cstheme="majorHAnsi"/>
          <w:color w:val="auto"/>
          <w:lang w:val="en-US"/>
        </w:rPr>
      </w:pPr>
    </w:p>
    <w:p w14:paraId="17FB6CAD" w14:textId="77777777" w:rsidR="00DB6409" w:rsidRPr="009D6BE1" w:rsidRDefault="00DB6409" w:rsidP="0060658A">
      <w:pPr>
        <w:spacing w:line="360" w:lineRule="auto"/>
        <w:rPr>
          <w:rFonts w:asciiTheme="majorHAnsi" w:hAnsiTheme="majorHAnsi" w:cstheme="majorHAnsi"/>
          <w:color w:val="auto"/>
          <w:lang w:val="en-US"/>
        </w:rPr>
      </w:pPr>
    </w:p>
    <w:p w14:paraId="2F4F8267" w14:textId="3C6340F5" w:rsidR="0060658A" w:rsidRPr="009D6BE1" w:rsidRDefault="0060658A" w:rsidP="0060658A">
      <w:pPr>
        <w:spacing w:line="360" w:lineRule="auto"/>
        <w:rPr>
          <w:rFonts w:asciiTheme="majorHAnsi" w:hAnsiTheme="majorHAnsi" w:cstheme="majorHAnsi"/>
          <w:color w:val="auto"/>
          <w:lang w:val="en-US"/>
        </w:rPr>
      </w:pPr>
    </w:p>
    <w:p w14:paraId="184A85E2" w14:textId="7777777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1552" behindDoc="0" locked="0" layoutInCell="1" allowOverlap="1" wp14:anchorId="32C9E6E1" wp14:editId="06AB2400">
                <wp:simplePos x="0" y="0"/>
                <wp:positionH relativeFrom="margin">
                  <wp:posOffset>0</wp:posOffset>
                </wp:positionH>
                <wp:positionV relativeFrom="paragraph">
                  <wp:posOffset>139065</wp:posOffset>
                </wp:positionV>
                <wp:extent cx="2038350" cy="0"/>
                <wp:effectExtent l="0" t="0" r="19050" b="19050"/>
                <wp:wrapNone/>
                <wp:docPr id="9" name="Lige forbindelse 9"/>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88E19" id="Lige forbindelse 9"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7DFEE81E" w14:textId="2BBEE160"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Na</w:t>
      </w:r>
      <w:r w:rsidR="009D6BE1" w:rsidRPr="009D6BE1">
        <w:rPr>
          <w:rFonts w:asciiTheme="majorHAnsi" w:hAnsiTheme="majorHAnsi" w:cstheme="majorHAnsi"/>
          <w:color w:val="auto"/>
          <w:lang w:val="en-US"/>
        </w:rPr>
        <w:t>me</w:t>
      </w:r>
      <w:r w:rsidRPr="009D6BE1">
        <w:rPr>
          <w:rFonts w:asciiTheme="majorHAnsi" w:hAnsiTheme="majorHAnsi" w:cstheme="majorHAnsi"/>
          <w:color w:val="auto"/>
          <w:lang w:val="en-US"/>
        </w:rPr>
        <w:t>:</w:t>
      </w:r>
    </w:p>
    <w:p w14:paraId="371BCFDE" w14:textId="1E87009D" w:rsidR="0060658A" w:rsidRPr="009D6BE1" w:rsidRDefault="0060658A"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Tit</w:t>
      </w:r>
      <w:r w:rsidR="009D6BE1" w:rsidRPr="009D6BE1">
        <w:rPr>
          <w:rFonts w:asciiTheme="majorHAnsi" w:hAnsiTheme="majorHAnsi" w:cstheme="majorHAnsi"/>
          <w:color w:val="auto"/>
          <w:lang w:val="en-US"/>
        </w:rPr>
        <w:t>le</w:t>
      </w:r>
      <w:r w:rsidRPr="009D6BE1">
        <w:rPr>
          <w:rFonts w:asciiTheme="majorHAnsi" w:hAnsiTheme="majorHAnsi" w:cstheme="majorHAnsi"/>
          <w:color w:val="auto"/>
          <w:lang w:val="en-US"/>
        </w:rPr>
        <w:t xml:space="preserve">: </w:t>
      </w:r>
      <w:r w:rsidR="00D454E0">
        <w:rPr>
          <w:rFonts w:asciiTheme="majorHAnsi" w:hAnsiTheme="majorHAnsi" w:cstheme="majorHAnsi"/>
          <w:color w:val="auto"/>
          <w:lang w:val="en-US"/>
        </w:rPr>
        <w:t>AAU Supervisor</w:t>
      </w:r>
      <w:r w:rsidRPr="009D6BE1">
        <w:rPr>
          <w:rFonts w:asciiTheme="majorHAnsi" w:hAnsiTheme="majorHAnsi" w:cstheme="majorHAnsi"/>
          <w:color w:val="auto"/>
          <w:lang w:val="en-US"/>
        </w:rPr>
        <w:t xml:space="preserve"> </w:t>
      </w:r>
    </w:p>
    <w:p w14:paraId="410252FC" w14:textId="71F565F5" w:rsidR="0060658A" w:rsidRPr="009D6BE1" w:rsidRDefault="0060658A" w:rsidP="0060658A">
      <w:pPr>
        <w:spacing w:line="360" w:lineRule="auto"/>
        <w:rPr>
          <w:rFonts w:asciiTheme="majorHAnsi" w:hAnsiTheme="majorHAnsi" w:cstheme="majorHAnsi"/>
          <w:color w:val="auto"/>
          <w:lang w:val="en-US"/>
        </w:rPr>
      </w:pPr>
    </w:p>
    <w:p w14:paraId="6E55495F" w14:textId="089759E9" w:rsidR="00DB6409" w:rsidRPr="009D6BE1" w:rsidRDefault="00DB6409" w:rsidP="0060658A">
      <w:pPr>
        <w:spacing w:line="360" w:lineRule="auto"/>
        <w:rPr>
          <w:rFonts w:asciiTheme="majorHAnsi" w:hAnsiTheme="majorHAnsi" w:cstheme="majorHAnsi"/>
          <w:color w:val="auto"/>
          <w:lang w:val="en-US"/>
        </w:rPr>
      </w:pPr>
    </w:p>
    <w:p w14:paraId="3160FE49" w14:textId="0A967B2A" w:rsidR="00DB6409" w:rsidRPr="009D6BE1" w:rsidRDefault="00DB6409" w:rsidP="0060658A">
      <w:pPr>
        <w:spacing w:line="360" w:lineRule="auto"/>
        <w:rPr>
          <w:rFonts w:asciiTheme="majorHAnsi" w:hAnsiTheme="majorHAnsi" w:cstheme="majorHAnsi"/>
          <w:color w:val="auto"/>
          <w:lang w:val="en-US"/>
        </w:rPr>
      </w:pPr>
    </w:p>
    <w:p w14:paraId="3C34F6A1" w14:textId="77777777" w:rsidR="00086276" w:rsidRPr="009D6BE1" w:rsidRDefault="00086276" w:rsidP="00086276">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5648" behindDoc="0" locked="0" layoutInCell="1" allowOverlap="1" wp14:anchorId="65927674" wp14:editId="3ED71D5A">
                <wp:simplePos x="0" y="0"/>
                <wp:positionH relativeFrom="margin">
                  <wp:posOffset>0</wp:posOffset>
                </wp:positionH>
                <wp:positionV relativeFrom="paragraph">
                  <wp:posOffset>139065</wp:posOffset>
                </wp:positionV>
                <wp:extent cx="2038350" cy="0"/>
                <wp:effectExtent l="0" t="0" r="19050" b="19050"/>
                <wp:wrapNone/>
                <wp:docPr id="3" name="Lige forbindelse 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292E6" id="Lige forbindelse 3"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0,10.95pt" to="1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" strokecolor="#49446e [3044]">
                <w10:wrap anchorx="margin"/>
              </v:line>
            </w:pict>
          </mc:Fallback>
        </mc:AlternateContent>
      </w:r>
    </w:p>
    <w:p w14:paraId="56E65B53" w14:textId="300D1EE2" w:rsidR="00086276" w:rsidRPr="009D6BE1" w:rsidRDefault="006E339D" w:rsidP="00086276">
      <w:pPr>
        <w:spacing w:line="360" w:lineRule="auto"/>
        <w:rPr>
          <w:rFonts w:asciiTheme="majorHAnsi" w:hAnsiTheme="majorHAnsi" w:cstheme="majorHAnsi"/>
          <w:color w:val="auto"/>
          <w:lang w:val="en-US"/>
        </w:rPr>
      </w:pPr>
      <w:r>
        <w:rPr>
          <w:rFonts w:asciiTheme="majorHAnsi" w:hAnsiTheme="majorHAnsi" w:cstheme="majorHAnsi"/>
          <w:color w:val="auto"/>
          <w:lang w:val="en-US"/>
        </w:rPr>
        <w:t xml:space="preserve">Name: </w:t>
      </w:r>
    </w:p>
    <w:p w14:paraId="5E4A5B03" w14:textId="0CF7DD00" w:rsidR="00086276" w:rsidRPr="009D6BE1" w:rsidRDefault="00E463F2" w:rsidP="00086276">
      <w:pPr>
        <w:spacing w:line="360" w:lineRule="auto"/>
        <w:rPr>
          <w:rFonts w:asciiTheme="majorHAnsi" w:hAnsiTheme="majorHAnsi" w:cstheme="majorHAnsi"/>
          <w:color w:val="auto"/>
          <w:lang w:val="en-US"/>
        </w:rPr>
      </w:pPr>
      <w:r>
        <w:rPr>
          <w:rFonts w:asciiTheme="majorHAnsi" w:hAnsiTheme="majorHAnsi" w:cstheme="majorHAnsi"/>
          <w:color w:val="auto"/>
          <w:lang w:val="en-US"/>
        </w:rPr>
        <w:t xml:space="preserve">Title: </w:t>
      </w:r>
      <w:r w:rsidR="00E310EC">
        <w:rPr>
          <w:rFonts w:asciiTheme="majorHAnsi" w:hAnsiTheme="majorHAnsi" w:cstheme="majorHAnsi"/>
          <w:color w:val="auto"/>
          <w:lang w:val="en-US"/>
        </w:rPr>
        <w:t>Head of Grants and Contracts</w:t>
      </w:r>
      <w:r w:rsidR="00086276" w:rsidRPr="009D6BE1">
        <w:rPr>
          <w:rFonts w:asciiTheme="majorHAnsi" w:hAnsiTheme="majorHAnsi" w:cstheme="majorHAnsi"/>
          <w:color w:val="auto"/>
          <w:lang w:val="en-US"/>
        </w:rPr>
        <w:t xml:space="preserve"> </w:t>
      </w:r>
    </w:p>
    <w:p w14:paraId="49FFBAEC" w14:textId="60FEA3AC" w:rsidR="00DB6409" w:rsidRPr="009D6BE1" w:rsidRDefault="00DB6409" w:rsidP="0060658A">
      <w:pPr>
        <w:spacing w:line="360" w:lineRule="auto"/>
        <w:rPr>
          <w:rFonts w:asciiTheme="majorHAnsi" w:hAnsiTheme="majorHAnsi" w:cstheme="majorHAnsi"/>
          <w:color w:val="auto"/>
          <w:lang w:val="en-US"/>
        </w:rPr>
      </w:pPr>
    </w:p>
    <w:p w14:paraId="23D9E9C2" w14:textId="4FD643E2" w:rsidR="00DB6409" w:rsidRDefault="00DB6409" w:rsidP="0060658A">
      <w:pPr>
        <w:spacing w:line="360" w:lineRule="auto"/>
        <w:rPr>
          <w:rFonts w:asciiTheme="majorHAnsi" w:hAnsiTheme="majorHAnsi" w:cstheme="majorHAnsi"/>
          <w:color w:val="auto"/>
          <w:lang w:val="en-US"/>
        </w:rPr>
      </w:pPr>
    </w:p>
    <w:p w14:paraId="037460DE" w14:textId="77777777" w:rsidR="006E339D" w:rsidRDefault="006E339D" w:rsidP="0060658A">
      <w:pPr>
        <w:spacing w:line="360" w:lineRule="auto"/>
        <w:rPr>
          <w:rFonts w:asciiTheme="majorHAnsi" w:hAnsiTheme="majorHAnsi" w:cstheme="majorHAnsi"/>
          <w:color w:val="auto"/>
          <w:lang w:val="en-US"/>
        </w:rPr>
      </w:pPr>
    </w:p>
    <w:p w14:paraId="0E1EFD73" w14:textId="77777777" w:rsidR="006E339D" w:rsidRDefault="006E339D" w:rsidP="0060658A">
      <w:pPr>
        <w:spacing w:line="360" w:lineRule="auto"/>
        <w:rPr>
          <w:rFonts w:asciiTheme="majorHAnsi" w:hAnsiTheme="majorHAnsi" w:cstheme="majorHAnsi"/>
          <w:color w:val="auto"/>
          <w:lang w:val="en-US"/>
        </w:rPr>
      </w:pPr>
    </w:p>
    <w:p w14:paraId="1F26B774" w14:textId="77777777" w:rsidR="006E339D" w:rsidRDefault="006E339D" w:rsidP="0060658A">
      <w:pPr>
        <w:spacing w:line="360" w:lineRule="auto"/>
        <w:rPr>
          <w:rFonts w:asciiTheme="majorHAnsi" w:hAnsiTheme="majorHAnsi" w:cstheme="majorHAnsi"/>
          <w:color w:val="auto"/>
          <w:lang w:val="en-US"/>
        </w:rPr>
      </w:pPr>
    </w:p>
    <w:p w14:paraId="02151387" w14:textId="77777777" w:rsidR="006E339D" w:rsidRDefault="006E339D" w:rsidP="0060658A">
      <w:pPr>
        <w:spacing w:line="360" w:lineRule="auto"/>
        <w:rPr>
          <w:rFonts w:asciiTheme="majorHAnsi" w:hAnsiTheme="majorHAnsi" w:cstheme="majorHAnsi"/>
          <w:color w:val="auto"/>
          <w:lang w:val="en-US"/>
        </w:rPr>
      </w:pPr>
    </w:p>
    <w:p w14:paraId="389C39E1" w14:textId="77777777" w:rsidR="006E339D" w:rsidRDefault="006E339D" w:rsidP="0060658A">
      <w:pPr>
        <w:spacing w:line="360" w:lineRule="auto"/>
        <w:rPr>
          <w:rFonts w:asciiTheme="majorHAnsi" w:hAnsiTheme="majorHAnsi" w:cstheme="majorHAnsi"/>
          <w:color w:val="auto"/>
          <w:lang w:val="en-US"/>
        </w:rPr>
      </w:pPr>
    </w:p>
    <w:p w14:paraId="327A02A6" w14:textId="77777777" w:rsidR="006E339D" w:rsidRDefault="006E339D" w:rsidP="0060658A">
      <w:pPr>
        <w:spacing w:line="360" w:lineRule="auto"/>
        <w:rPr>
          <w:rFonts w:asciiTheme="majorHAnsi" w:hAnsiTheme="majorHAnsi" w:cstheme="majorHAnsi"/>
          <w:color w:val="auto"/>
          <w:lang w:val="en-US"/>
        </w:rPr>
      </w:pPr>
    </w:p>
    <w:p w14:paraId="4263DB3D" w14:textId="77777777" w:rsidR="006E339D" w:rsidRDefault="006E339D" w:rsidP="0060658A">
      <w:pPr>
        <w:spacing w:line="360" w:lineRule="auto"/>
        <w:rPr>
          <w:rFonts w:asciiTheme="majorHAnsi" w:hAnsiTheme="majorHAnsi" w:cstheme="majorHAnsi"/>
          <w:color w:val="auto"/>
          <w:lang w:val="en-US"/>
        </w:rPr>
      </w:pPr>
    </w:p>
    <w:p w14:paraId="72081F5C" w14:textId="77777777" w:rsidR="006E339D" w:rsidRDefault="006E339D" w:rsidP="0060658A">
      <w:pPr>
        <w:spacing w:line="360" w:lineRule="auto"/>
        <w:rPr>
          <w:rFonts w:asciiTheme="majorHAnsi" w:hAnsiTheme="majorHAnsi" w:cstheme="majorHAnsi"/>
          <w:color w:val="auto"/>
          <w:lang w:val="en-US"/>
        </w:rPr>
      </w:pPr>
    </w:p>
    <w:p w14:paraId="16FBDC3C" w14:textId="77777777" w:rsidR="006E339D" w:rsidRDefault="006E339D" w:rsidP="0060658A">
      <w:pPr>
        <w:spacing w:line="360" w:lineRule="auto"/>
        <w:rPr>
          <w:rFonts w:asciiTheme="majorHAnsi" w:hAnsiTheme="majorHAnsi" w:cstheme="majorHAnsi"/>
          <w:color w:val="auto"/>
          <w:lang w:val="en-US"/>
        </w:rPr>
      </w:pPr>
    </w:p>
    <w:p w14:paraId="4E4D16DD" w14:textId="77777777" w:rsidR="006E339D" w:rsidRDefault="006E339D" w:rsidP="0060658A">
      <w:pPr>
        <w:spacing w:line="360" w:lineRule="auto"/>
        <w:rPr>
          <w:rFonts w:asciiTheme="majorHAnsi" w:hAnsiTheme="majorHAnsi" w:cstheme="majorHAnsi"/>
          <w:color w:val="auto"/>
          <w:lang w:val="en-US"/>
        </w:rPr>
      </w:pPr>
    </w:p>
    <w:p w14:paraId="1D898215" w14:textId="77777777" w:rsidR="006E339D" w:rsidRDefault="006E339D" w:rsidP="0060658A">
      <w:pPr>
        <w:spacing w:line="360" w:lineRule="auto"/>
        <w:rPr>
          <w:rFonts w:asciiTheme="majorHAnsi" w:hAnsiTheme="majorHAnsi" w:cstheme="majorHAnsi"/>
          <w:color w:val="auto"/>
          <w:lang w:val="en-US"/>
        </w:rPr>
      </w:pPr>
    </w:p>
    <w:p w14:paraId="7E3901A2" w14:textId="77777777" w:rsidR="006E339D" w:rsidRDefault="006E339D" w:rsidP="0060658A">
      <w:pPr>
        <w:spacing w:line="360" w:lineRule="auto"/>
        <w:rPr>
          <w:rFonts w:asciiTheme="majorHAnsi" w:hAnsiTheme="majorHAnsi" w:cstheme="majorHAnsi"/>
          <w:color w:val="auto"/>
          <w:lang w:val="en-US"/>
        </w:rPr>
      </w:pPr>
    </w:p>
    <w:p w14:paraId="6D7A97A9" w14:textId="77777777" w:rsidR="006E339D" w:rsidRDefault="006E339D" w:rsidP="0060658A">
      <w:pPr>
        <w:spacing w:line="360" w:lineRule="auto"/>
        <w:rPr>
          <w:rFonts w:asciiTheme="majorHAnsi" w:hAnsiTheme="majorHAnsi" w:cstheme="majorHAnsi"/>
          <w:color w:val="auto"/>
          <w:lang w:val="en-US"/>
        </w:rPr>
      </w:pPr>
    </w:p>
    <w:p w14:paraId="46F282C7" w14:textId="77777777" w:rsidR="006E339D" w:rsidRDefault="006E339D" w:rsidP="0060658A">
      <w:pPr>
        <w:spacing w:line="360" w:lineRule="auto"/>
        <w:rPr>
          <w:rFonts w:asciiTheme="majorHAnsi" w:hAnsiTheme="majorHAnsi" w:cstheme="majorHAnsi"/>
          <w:color w:val="auto"/>
          <w:lang w:val="en-US"/>
        </w:rPr>
      </w:pPr>
    </w:p>
    <w:p w14:paraId="0D738165" w14:textId="77777777" w:rsidR="006E339D" w:rsidRDefault="006E339D" w:rsidP="0060658A">
      <w:pPr>
        <w:spacing w:line="360" w:lineRule="auto"/>
        <w:rPr>
          <w:rFonts w:asciiTheme="majorHAnsi" w:hAnsiTheme="majorHAnsi" w:cstheme="majorHAnsi"/>
          <w:color w:val="auto"/>
          <w:lang w:val="en-US"/>
        </w:rPr>
      </w:pPr>
    </w:p>
    <w:p w14:paraId="3325567C" w14:textId="77777777" w:rsidR="006E339D" w:rsidRDefault="006E339D" w:rsidP="0060658A">
      <w:pPr>
        <w:spacing w:line="360" w:lineRule="auto"/>
        <w:rPr>
          <w:rFonts w:asciiTheme="majorHAnsi" w:hAnsiTheme="majorHAnsi" w:cstheme="majorHAnsi"/>
          <w:color w:val="auto"/>
          <w:lang w:val="en-US"/>
        </w:rPr>
      </w:pPr>
    </w:p>
    <w:p w14:paraId="41C738E9" w14:textId="77777777" w:rsidR="006E339D" w:rsidRPr="009D6BE1" w:rsidRDefault="006E339D" w:rsidP="0060658A">
      <w:pPr>
        <w:spacing w:line="360" w:lineRule="auto"/>
        <w:rPr>
          <w:rFonts w:asciiTheme="majorHAnsi" w:hAnsiTheme="majorHAnsi" w:cstheme="majorHAnsi"/>
          <w:color w:val="auto"/>
          <w:lang w:val="en-US"/>
        </w:rPr>
      </w:pPr>
    </w:p>
    <w:p w14:paraId="32DFBF19" w14:textId="3C4AB0E5" w:rsidR="0060658A" w:rsidRPr="009D6BE1" w:rsidRDefault="0060658A" w:rsidP="00DB6409">
      <w:pPr>
        <w:rPr>
          <w:rFonts w:asciiTheme="majorHAnsi" w:hAnsiTheme="majorHAnsi" w:cstheme="majorHAnsi"/>
          <w:color w:val="auto"/>
          <w:lang w:val="en-US"/>
        </w:rPr>
      </w:pPr>
      <w:r w:rsidRPr="009D6BE1">
        <w:rPr>
          <w:rFonts w:asciiTheme="majorHAnsi" w:hAnsiTheme="majorHAnsi" w:cstheme="majorHAnsi"/>
          <w:color w:val="auto"/>
          <w:lang w:val="en-US"/>
        </w:rPr>
        <w:lastRenderedPageBreak/>
        <w:t xml:space="preserve">For </w:t>
      </w:r>
      <w:r w:rsidR="009D6BE1" w:rsidRPr="009D6BE1">
        <w:rPr>
          <w:rFonts w:asciiTheme="majorHAnsi" w:hAnsiTheme="majorHAnsi" w:cstheme="majorHAnsi"/>
          <w:color w:val="auto"/>
          <w:lang w:val="en-US"/>
        </w:rPr>
        <w:t>th</w:t>
      </w:r>
      <w:r w:rsidR="009D6BE1" w:rsidRPr="002A35FB">
        <w:rPr>
          <w:rFonts w:asciiTheme="majorHAnsi" w:hAnsiTheme="majorHAnsi" w:cstheme="majorHAnsi"/>
          <w:color w:val="auto"/>
          <w:lang w:val="en-US"/>
        </w:rPr>
        <w:t xml:space="preserve">e </w:t>
      </w:r>
      <w:r w:rsidR="009D6BE1" w:rsidRPr="006E339D">
        <w:rPr>
          <w:rFonts w:asciiTheme="majorHAnsi" w:hAnsiTheme="majorHAnsi" w:cstheme="majorHAnsi"/>
          <w:b/>
          <w:bCs/>
          <w:color w:val="auto"/>
          <w:lang w:val="en-US"/>
        </w:rPr>
        <w:t>Company</w:t>
      </w:r>
      <w:r w:rsidR="00194CD9" w:rsidRPr="009D6BE1">
        <w:rPr>
          <w:rFonts w:asciiTheme="majorHAnsi" w:hAnsiTheme="majorHAnsi" w:cstheme="majorHAnsi"/>
          <w:color w:val="auto"/>
          <w:lang w:val="en-US"/>
        </w:rPr>
        <w:t xml:space="preserve"> </w:t>
      </w:r>
      <w:r w:rsidRPr="009D6BE1">
        <w:rPr>
          <w:rFonts w:asciiTheme="majorHAnsi" w:hAnsiTheme="majorHAnsi" w:cstheme="majorHAnsi"/>
          <w:color w:val="auto"/>
          <w:lang w:val="en-US"/>
        </w:rPr>
        <w:t xml:space="preserve"> </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4CB2F421" w14:textId="50E599A9" w:rsidR="0060658A" w:rsidRPr="009D6BE1" w:rsidRDefault="009D6BE1" w:rsidP="0060658A">
      <w:pPr>
        <w:spacing w:line="360" w:lineRule="auto"/>
        <w:rPr>
          <w:rFonts w:asciiTheme="majorHAnsi" w:hAnsiTheme="majorHAnsi" w:cstheme="majorHAnsi"/>
          <w:color w:val="auto"/>
          <w:lang w:val="en-US"/>
        </w:rPr>
      </w:pPr>
      <w:r w:rsidRPr="009D6BE1">
        <w:rPr>
          <w:rFonts w:asciiTheme="majorHAnsi" w:hAnsiTheme="majorHAnsi" w:cstheme="majorHAnsi"/>
          <w:color w:val="auto"/>
          <w:lang w:val="en-US"/>
        </w:rPr>
        <w:t>Place, date</w:t>
      </w:r>
      <w:r w:rsidR="0060658A" w:rsidRPr="009D6BE1">
        <w:rPr>
          <w:rFonts w:asciiTheme="majorHAnsi" w:hAnsiTheme="majorHAnsi" w:cstheme="majorHAnsi"/>
          <w:color w:val="auto"/>
          <w:lang w:val="en-US"/>
        </w:rPr>
        <w:t>:</w:t>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r w:rsidR="00DB6409" w:rsidRPr="009D6BE1">
        <w:rPr>
          <w:rFonts w:asciiTheme="majorHAnsi" w:hAnsiTheme="majorHAnsi" w:cstheme="majorHAnsi"/>
          <w:color w:val="auto"/>
          <w:lang w:val="en-US"/>
        </w:rPr>
        <w:tab/>
      </w:r>
    </w:p>
    <w:p w14:paraId="084C6BDC" w14:textId="77777777" w:rsidR="0060658A" w:rsidRPr="009D6BE1" w:rsidRDefault="0060658A" w:rsidP="0060658A">
      <w:pPr>
        <w:spacing w:line="360" w:lineRule="auto"/>
        <w:rPr>
          <w:rFonts w:asciiTheme="majorHAnsi" w:hAnsiTheme="majorHAnsi" w:cstheme="majorHAnsi"/>
          <w:color w:val="auto"/>
          <w:lang w:val="en-US"/>
        </w:rPr>
      </w:pPr>
    </w:p>
    <w:p w14:paraId="76D2908A" w14:textId="0661FBD1" w:rsidR="0060658A" w:rsidRPr="009D6BE1" w:rsidRDefault="0060658A" w:rsidP="0060658A">
      <w:pPr>
        <w:spacing w:line="360" w:lineRule="auto"/>
        <w:rPr>
          <w:rFonts w:asciiTheme="majorHAnsi" w:hAnsiTheme="majorHAnsi" w:cstheme="majorHAnsi"/>
          <w:color w:val="auto"/>
          <w:lang w:val="en-US"/>
        </w:rPr>
      </w:pPr>
    </w:p>
    <w:p w14:paraId="13BBC44C" w14:textId="77777777" w:rsidR="00DB6409" w:rsidRPr="009D6BE1" w:rsidRDefault="00DB6409" w:rsidP="0060658A">
      <w:pPr>
        <w:spacing w:line="360" w:lineRule="auto"/>
        <w:rPr>
          <w:rFonts w:asciiTheme="majorHAnsi" w:hAnsiTheme="majorHAnsi" w:cstheme="majorHAnsi"/>
          <w:color w:val="auto"/>
          <w:lang w:val="en-US"/>
        </w:rPr>
      </w:pPr>
    </w:p>
    <w:p w14:paraId="23F86FFF" w14:textId="2E358A17" w:rsidR="00E00D90" w:rsidRPr="009D6BE1" w:rsidRDefault="00E00D90" w:rsidP="0060658A">
      <w:pPr>
        <w:spacing w:line="360" w:lineRule="auto"/>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63360" behindDoc="0" locked="0" layoutInCell="1" allowOverlap="1" wp14:anchorId="6E90DACE" wp14:editId="1C875021">
                <wp:simplePos x="0" y="0"/>
                <wp:positionH relativeFrom="margin">
                  <wp:posOffset>0</wp:posOffset>
                </wp:positionH>
                <wp:positionV relativeFrom="paragraph">
                  <wp:posOffset>146050</wp:posOffset>
                </wp:positionV>
                <wp:extent cx="2038350" cy="0"/>
                <wp:effectExtent l="0" t="0" r="19050" b="19050"/>
                <wp:wrapNone/>
                <wp:docPr id="8" name="Lige forbindelse 8"/>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5BF7CB" id="Lige forbindelse 8"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11.5pt" to="16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" strokecolor="#49446e [3044]">
                <w10:wrap anchorx="margin"/>
              </v:line>
            </w:pict>
          </mc:Fallback>
        </mc:AlternateContent>
      </w:r>
    </w:p>
    <w:p w14:paraId="0CED5039" w14:textId="278B83EF" w:rsidR="0060658A" w:rsidRPr="00CF10D2" w:rsidRDefault="0060658A" w:rsidP="0060658A">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Na</w:t>
      </w:r>
      <w:r w:rsidR="009D6BE1" w:rsidRPr="00CF10D2">
        <w:rPr>
          <w:rFonts w:asciiTheme="majorHAnsi" w:hAnsiTheme="majorHAnsi" w:cstheme="majorHAnsi"/>
          <w:color w:val="auto"/>
          <w:lang w:val="en-US"/>
        </w:rPr>
        <w:t>me</w:t>
      </w:r>
      <w:r w:rsidRPr="00CF10D2">
        <w:rPr>
          <w:rFonts w:asciiTheme="majorHAnsi" w:hAnsiTheme="majorHAnsi" w:cstheme="majorHAnsi"/>
          <w:color w:val="auto"/>
          <w:lang w:val="en-US"/>
        </w:rPr>
        <w:t xml:space="preserve">: </w:t>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p>
    <w:p w14:paraId="072B523C" w14:textId="45A92B7B" w:rsidR="0060658A" w:rsidRPr="00CF10D2" w:rsidRDefault="0060658A" w:rsidP="0060658A">
      <w:pPr>
        <w:spacing w:line="360" w:lineRule="auto"/>
        <w:rPr>
          <w:rFonts w:asciiTheme="majorHAnsi" w:hAnsiTheme="majorHAnsi" w:cstheme="majorHAnsi"/>
          <w:color w:val="auto"/>
          <w:lang w:val="en-US"/>
        </w:rPr>
      </w:pPr>
      <w:r w:rsidRPr="00CF10D2">
        <w:rPr>
          <w:rFonts w:asciiTheme="majorHAnsi" w:hAnsiTheme="majorHAnsi" w:cstheme="majorHAnsi"/>
          <w:color w:val="auto"/>
          <w:lang w:val="en-US"/>
        </w:rPr>
        <w:t>Tit</w:t>
      </w:r>
      <w:r w:rsidR="009D6BE1" w:rsidRPr="00CF10D2">
        <w:rPr>
          <w:rFonts w:asciiTheme="majorHAnsi" w:hAnsiTheme="majorHAnsi" w:cstheme="majorHAnsi"/>
          <w:color w:val="auto"/>
          <w:lang w:val="en-US"/>
        </w:rPr>
        <w:t>le</w:t>
      </w:r>
      <w:r w:rsidRPr="00CF10D2">
        <w:rPr>
          <w:rFonts w:asciiTheme="majorHAnsi" w:hAnsiTheme="majorHAnsi" w:cstheme="majorHAnsi"/>
          <w:color w:val="auto"/>
          <w:lang w:val="en-US"/>
        </w:rPr>
        <w:t>:</w:t>
      </w:r>
      <w:r w:rsidR="00DB6409" w:rsidRPr="00CF10D2">
        <w:rPr>
          <w:rFonts w:asciiTheme="majorHAnsi" w:hAnsiTheme="majorHAnsi" w:cstheme="majorHAnsi"/>
          <w:color w:val="auto"/>
          <w:lang w:val="en-US"/>
        </w:rPr>
        <w:t xml:space="preserve"> </w:t>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00DB6409" w:rsidRPr="00CF10D2">
        <w:rPr>
          <w:rFonts w:asciiTheme="majorHAnsi" w:hAnsiTheme="majorHAnsi" w:cstheme="majorHAnsi"/>
          <w:color w:val="auto"/>
          <w:lang w:val="en-US"/>
        </w:rPr>
        <w:tab/>
      </w:r>
      <w:r w:rsidRPr="00CF10D2">
        <w:rPr>
          <w:rFonts w:asciiTheme="majorHAnsi" w:hAnsiTheme="majorHAnsi" w:cstheme="majorHAnsi"/>
          <w:color w:val="auto"/>
          <w:lang w:val="en-US"/>
        </w:rPr>
        <w:t xml:space="preserve"> </w:t>
      </w:r>
    </w:p>
    <w:p w14:paraId="23FE6BC4" w14:textId="4BB43307" w:rsidR="0060658A" w:rsidRPr="00CF10D2" w:rsidRDefault="0060658A" w:rsidP="0060658A">
      <w:pPr>
        <w:spacing w:line="360" w:lineRule="auto"/>
        <w:rPr>
          <w:rFonts w:asciiTheme="majorHAnsi" w:hAnsiTheme="majorHAnsi" w:cstheme="majorHAnsi"/>
          <w:color w:val="auto"/>
          <w:lang w:val="en-US"/>
        </w:rPr>
      </w:pPr>
    </w:p>
    <w:p w14:paraId="7E6F31CF" w14:textId="55CEF2C0" w:rsidR="00DB6409" w:rsidRPr="00CF10D2" w:rsidRDefault="00DB6409" w:rsidP="00DB6409">
      <w:pPr>
        <w:rPr>
          <w:rFonts w:asciiTheme="majorHAnsi" w:hAnsiTheme="majorHAnsi" w:cstheme="majorHAnsi"/>
          <w:color w:val="auto"/>
          <w:lang w:val="en-US"/>
        </w:rPr>
      </w:pPr>
    </w:p>
    <w:p w14:paraId="337B116A" w14:textId="5394280D" w:rsidR="00DB6409" w:rsidRPr="00CF10D2" w:rsidRDefault="00DB6409" w:rsidP="00DB6409">
      <w:pPr>
        <w:rPr>
          <w:rFonts w:asciiTheme="majorHAnsi" w:hAnsiTheme="majorHAnsi" w:cstheme="majorHAnsi"/>
          <w:color w:val="auto"/>
          <w:lang w:val="en-US"/>
        </w:rPr>
      </w:pPr>
    </w:p>
    <w:p w14:paraId="541E6227" w14:textId="7EFC2490" w:rsidR="00DB6409" w:rsidRPr="00CF10D2" w:rsidRDefault="00DB6409" w:rsidP="00DB6409">
      <w:pPr>
        <w:rPr>
          <w:rFonts w:asciiTheme="majorHAnsi" w:hAnsiTheme="majorHAnsi" w:cstheme="majorHAnsi"/>
          <w:color w:val="auto"/>
          <w:lang w:val="en-US"/>
        </w:rPr>
      </w:pPr>
    </w:p>
    <w:p w14:paraId="3489FE65" w14:textId="2FCC7C1F" w:rsidR="00DB6409" w:rsidRPr="00CF10D2" w:rsidRDefault="00DB6409" w:rsidP="00DB6409">
      <w:pPr>
        <w:rPr>
          <w:rFonts w:asciiTheme="majorHAnsi" w:hAnsiTheme="majorHAnsi" w:cstheme="majorHAnsi"/>
          <w:color w:val="auto"/>
          <w:lang w:val="en-US"/>
        </w:rPr>
      </w:pPr>
    </w:p>
    <w:p w14:paraId="3451A476" w14:textId="52C273F2" w:rsidR="0047222F" w:rsidRPr="00CF10D2" w:rsidRDefault="0047222F" w:rsidP="0047222F">
      <w:pPr>
        <w:rPr>
          <w:rFonts w:asciiTheme="majorHAnsi" w:hAnsiTheme="majorHAnsi" w:cstheme="majorHAnsi"/>
          <w:color w:val="auto"/>
          <w:lang w:val="en-US"/>
        </w:rPr>
      </w:pPr>
      <w:r>
        <w:rPr>
          <w:rFonts w:asciiTheme="majorHAnsi" w:hAnsiTheme="majorHAnsi" w:cstheme="majorHAnsi"/>
          <w:noProof/>
          <w:color w:val="auto"/>
        </w:rPr>
        <mc:AlternateContent>
          <mc:Choice Requires="wps">
            <w:drawing>
              <wp:anchor distT="0" distB="0" distL="114300" distR="114300" simplePos="0" relativeHeight="251673600" behindDoc="0" locked="0" layoutInCell="1" allowOverlap="1" wp14:anchorId="76D2A6A9" wp14:editId="31939BFF">
                <wp:simplePos x="0" y="0"/>
                <wp:positionH relativeFrom="margin">
                  <wp:posOffset>-6985</wp:posOffset>
                </wp:positionH>
                <wp:positionV relativeFrom="paragraph">
                  <wp:posOffset>113665</wp:posOffset>
                </wp:positionV>
                <wp:extent cx="203835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87771" id="Lige forbindelse 2" o:spid="_x0000_s1026" style="position:absolute;z-index:251673600;visibility:visible;mso-wrap-style:square;mso-wrap-distance-left:9pt;mso-wrap-distance-top:0;mso-wrap-distance-right:9pt;mso-wrap-distance-bottom:0;mso-position-horizontal:absolute;mso-position-horizontal-relative:margin;mso-position-vertical:absolute;mso-position-vertical-relative:text" from="-.55pt,8.95pt" to="159.9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CMBmwEAAJQ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" strokecolor="#49446e [3044]">
                <w10:wrap anchorx="margin"/>
              </v:line>
            </w:pict>
          </mc:Fallback>
        </mc:AlternateContent>
      </w:r>
    </w:p>
    <w:p w14:paraId="3B1F1FEE" w14:textId="7EEC7EF2" w:rsidR="0047222F" w:rsidRPr="00CF10D2" w:rsidRDefault="0047222F" w:rsidP="0047222F">
      <w:pPr>
        <w:rPr>
          <w:rFonts w:asciiTheme="majorHAnsi" w:hAnsiTheme="majorHAnsi" w:cstheme="majorHAnsi"/>
          <w:color w:val="auto"/>
          <w:lang w:val="en-US"/>
        </w:rPr>
      </w:pPr>
      <w:r w:rsidRPr="00CF10D2">
        <w:rPr>
          <w:rFonts w:asciiTheme="majorHAnsi" w:hAnsiTheme="majorHAnsi" w:cstheme="majorHAnsi"/>
          <w:color w:val="auto"/>
          <w:lang w:val="en-US"/>
        </w:rPr>
        <w:t>Na</w:t>
      </w:r>
      <w:r w:rsidR="009D6BE1" w:rsidRPr="00CF10D2">
        <w:rPr>
          <w:rFonts w:asciiTheme="majorHAnsi" w:hAnsiTheme="majorHAnsi" w:cstheme="majorHAnsi"/>
          <w:color w:val="auto"/>
          <w:lang w:val="en-US"/>
        </w:rPr>
        <w:t>me</w:t>
      </w:r>
      <w:r w:rsidRPr="00CF10D2">
        <w:rPr>
          <w:rFonts w:asciiTheme="majorHAnsi" w:hAnsiTheme="majorHAnsi" w:cstheme="majorHAnsi"/>
          <w:color w:val="auto"/>
          <w:lang w:val="en-US"/>
        </w:rPr>
        <w:t xml:space="preserve">: </w:t>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r w:rsidRPr="00CF10D2">
        <w:rPr>
          <w:rFonts w:asciiTheme="majorHAnsi" w:hAnsiTheme="majorHAnsi" w:cstheme="majorHAnsi"/>
          <w:color w:val="auto"/>
          <w:lang w:val="en-US"/>
        </w:rPr>
        <w:tab/>
      </w:r>
    </w:p>
    <w:p w14:paraId="3418B7DE" w14:textId="41C2312D" w:rsidR="0047222F" w:rsidRPr="00990932" w:rsidRDefault="0047222F" w:rsidP="0047222F">
      <w:pPr>
        <w:rPr>
          <w:rFonts w:asciiTheme="majorHAnsi" w:hAnsiTheme="majorHAnsi" w:cstheme="majorHAnsi"/>
          <w:color w:val="auto"/>
          <w:lang w:val="en-US"/>
        </w:rPr>
      </w:pPr>
      <w:r w:rsidRPr="00990932">
        <w:rPr>
          <w:rFonts w:asciiTheme="majorHAnsi" w:hAnsiTheme="majorHAnsi" w:cstheme="majorHAnsi"/>
          <w:color w:val="auto"/>
          <w:lang w:val="en-US"/>
        </w:rPr>
        <w:t>Tit</w:t>
      </w:r>
      <w:r w:rsidR="009D6BE1" w:rsidRPr="00990932">
        <w:rPr>
          <w:rFonts w:asciiTheme="majorHAnsi" w:hAnsiTheme="majorHAnsi" w:cstheme="majorHAnsi"/>
          <w:color w:val="auto"/>
          <w:lang w:val="en-US"/>
        </w:rPr>
        <w:t>le</w:t>
      </w:r>
      <w:r w:rsidRPr="00990932">
        <w:rPr>
          <w:rFonts w:asciiTheme="majorHAnsi" w:hAnsiTheme="majorHAnsi" w:cstheme="majorHAnsi"/>
          <w:color w:val="auto"/>
          <w:lang w:val="en-US"/>
        </w:rPr>
        <w:t xml:space="preserve">: </w:t>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r>
      <w:r w:rsidRPr="00990932">
        <w:rPr>
          <w:rFonts w:asciiTheme="majorHAnsi" w:hAnsiTheme="majorHAnsi" w:cstheme="majorHAnsi"/>
          <w:color w:val="auto"/>
          <w:lang w:val="en-US"/>
        </w:rPr>
        <w:tab/>
        <w:t xml:space="preserve"> </w:t>
      </w:r>
    </w:p>
    <w:p w14:paraId="33528149" w14:textId="77777777" w:rsidR="0047222F" w:rsidRPr="00990932" w:rsidRDefault="0047222F" w:rsidP="0047222F">
      <w:pPr>
        <w:rPr>
          <w:rFonts w:asciiTheme="majorHAnsi" w:hAnsiTheme="majorHAnsi" w:cstheme="majorHAnsi"/>
          <w:color w:val="auto"/>
          <w:lang w:val="en-US"/>
        </w:rPr>
      </w:pPr>
    </w:p>
    <w:p w14:paraId="35D178CC" w14:textId="77777777" w:rsidR="00DB6409" w:rsidRPr="00990932" w:rsidRDefault="00DB6409" w:rsidP="00DB6409">
      <w:pPr>
        <w:rPr>
          <w:rFonts w:asciiTheme="majorHAnsi" w:hAnsiTheme="majorHAnsi" w:cstheme="majorHAnsi"/>
          <w:color w:val="auto"/>
          <w:lang w:val="en-US"/>
        </w:rPr>
      </w:pPr>
    </w:p>
    <w:p w14:paraId="5474BBE8" w14:textId="77777777" w:rsidR="00DB6409" w:rsidRPr="00990932" w:rsidRDefault="00DB6409" w:rsidP="00DB6409">
      <w:pPr>
        <w:rPr>
          <w:rFonts w:asciiTheme="majorHAnsi" w:hAnsiTheme="majorHAnsi" w:cstheme="majorHAnsi"/>
          <w:color w:val="auto"/>
          <w:lang w:val="en-US"/>
        </w:rPr>
      </w:pPr>
    </w:p>
    <w:p w14:paraId="00E93F68" w14:textId="77777777" w:rsidR="00DB6409" w:rsidRPr="00990932" w:rsidRDefault="00DB6409" w:rsidP="00DB6409">
      <w:pPr>
        <w:rPr>
          <w:rFonts w:asciiTheme="majorHAnsi" w:hAnsiTheme="majorHAnsi" w:cstheme="majorHAnsi"/>
          <w:color w:val="auto"/>
          <w:lang w:val="en-US"/>
        </w:rPr>
      </w:pPr>
    </w:p>
    <w:p w14:paraId="396BEE4B" w14:textId="77777777" w:rsidR="00DB6409" w:rsidRDefault="00DB6409" w:rsidP="00DB6409">
      <w:pPr>
        <w:rPr>
          <w:rFonts w:asciiTheme="majorHAnsi" w:hAnsiTheme="majorHAnsi" w:cstheme="majorHAnsi"/>
          <w:color w:val="auto"/>
          <w:lang w:val="en-US"/>
        </w:rPr>
      </w:pPr>
    </w:p>
    <w:p w14:paraId="15B622D1" w14:textId="77777777" w:rsidR="006E339D" w:rsidRDefault="006E339D" w:rsidP="00DB6409">
      <w:pPr>
        <w:rPr>
          <w:rFonts w:asciiTheme="majorHAnsi" w:hAnsiTheme="majorHAnsi" w:cstheme="majorHAnsi"/>
          <w:color w:val="auto"/>
          <w:lang w:val="en-US"/>
        </w:rPr>
      </w:pPr>
    </w:p>
    <w:p w14:paraId="62A832F6" w14:textId="77777777" w:rsidR="006E339D" w:rsidRDefault="006E339D" w:rsidP="00DB6409">
      <w:pPr>
        <w:rPr>
          <w:rFonts w:asciiTheme="majorHAnsi" w:hAnsiTheme="majorHAnsi" w:cstheme="majorHAnsi"/>
          <w:color w:val="auto"/>
          <w:lang w:val="en-US"/>
        </w:rPr>
      </w:pPr>
    </w:p>
    <w:p w14:paraId="503E894B" w14:textId="77777777" w:rsidR="006E339D" w:rsidRDefault="006E339D" w:rsidP="00DB6409">
      <w:pPr>
        <w:rPr>
          <w:rFonts w:asciiTheme="majorHAnsi" w:hAnsiTheme="majorHAnsi" w:cstheme="majorHAnsi"/>
          <w:color w:val="auto"/>
          <w:lang w:val="en-US"/>
        </w:rPr>
      </w:pPr>
    </w:p>
    <w:p w14:paraId="6A8FDD1E" w14:textId="77777777" w:rsidR="006E339D" w:rsidRDefault="006E339D" w:rsidP="00DB6409">
      <w:pPr>
        <w:rPr>
          <w:rFonts w:asciiTheme="majorHAnsi" w:hAnsiTheme="majorHAnsi" w:cstheme="majorHAnsi"/>
          <w:color w:val="auto"/>
          <w:lang w:val="en-US"/>
        </w:rPr>
      </w:pPr>
    </w:p>
    <w:p w14:paraId="4AE81BB3" w14:textId="77777777" w:rsidR="006E339D" w:rsidRDefault="006E339D" w:rsidP="00DB6409">
      <w:pPr>
        <w:rPr>
          <w:rFonts w:asciiTheme="majorHAnsi" w:hAnsiTheme="majorHAnsi" w:cstheme="majorHAnsi"/>
          <w:color w:val="auto"/>
          <w:lang w:val="en-US"/>
        </w:rPr>
      </w:pPr>
    </w:p>
    <w:p w14:paraId="2BBC374C" w14:textId="77777777" w:rsidR="006E339D" w:rsidRDefault="006E339D" w:rsidP="00DB6409">
      <w:pPr>
        <w:rPr>
          <w:rFonts w:asciiTheme="majorHAnsi" w:hAnsiTheme="majorHAnsi" w:cstheme="majorHAnsi"/>
          <w:color w:val="auto"/>
          <w:lang w:val="en-US"/>
        </w:rPr>
      </w:pPr>
    </w:p>
    <w:p w14:paraId="5FE68AC0" w14:textId="77777777" w:rsidR="006E339D" w:rsidRDefault="006E339D" w:rsidP="00DB6409">
      <w:pPr>
        <w:rPr>
          <w:rFonts w:asciiTheme="majorHAnsi" w:hAnsiTheme="majorHAnsi" w:cstheme="majorHAnsi"/>
          <w:color w:val="auto"/>
          <w:lang w:val="en-US"/>
        </w:rPr>
      </w:pPr>
    </w:p>
    <w:p w14:paraId="1F053568" w14:textId="77777777" w:rsidR="006E339D" w:rsidRDefault="006E339D" w:rsidP="00DB6409">
      <w:pPr>
        <w:rPr>
          <w:rFonts w:asciiTheme="majorHAnsi" w:hAnsiTheme="majorHAnsi" w:cstheme="majorHAnsi"/>
          <w:color w:val="auto"/>
          <w:lang w:val="en-US"/>
        </w:rPr>
      </w:pPr>
    </w:p>
    <w:p w14:paraId="67144482" w14:textId="77777777" w:rsidR="006E339D" w:rsidRDefault="006E339D" w:rsidP="00DB6409">
      <w:pPr>
        <w:rPr>
          <w:rFonts w:asciiTheme="majorHAnsi" w:hAnsiTheme="majorHAnsi" w:cstheme="majorHAnsi"/>
          <w:color w:val="auto"/>
          <w:lang w:val="en-US"/>
        </w:rPr>
      </w:pPr>
    </w:p>
    <w:p w14:paraId="640DDCE6" w14:textId="77777777" w:rsidR="006E339D" w:rsidRDefault="006E339D" w:rsidP="00DB6409">
      <w:pPr>
        <w:rPr>
          <w:rFonts w:asciiTheme="majorHAnsi" w:hAnsiTheme="majorHAnsi" w:cstheme="majorHAnsi"/>
          <w:color w:val="auto"/>
          <w:lang w:val="en-US"/>
        </w:rPr>
      </w:pPr>
    </w:p>
    <w:p w14:paraId="6FE51A42" w14:textId="77777777" w:rsidR="006E339D" w:rsidRDefault="006E339D" w:rsidP="00DB6409">
      <w:pPr>
        <w:rPr>
          <w:rFonts w:asciiTheme="majorHAnsi" w:hAnsiTheme="majorHAnsi" w:cstheme="majorHAnsi"/>
          <w:color w:val="auto"/>
          <w:lang w:val="en-US"/>
        </w:rPr>
      </w:pPr>
    </w:p>
    <w:p w14:paraId="39EBF271" w14:textId="77777777" w:rsidR="006E339D" w:rsidRDefault="006E339D" w:rsidP="00DB6409">
      <w:pPr>
        <w:rPr>
          <w:rFonts w:asciiTheme="majorHAnsi" w:hAnsiTheme="majorHAnsi" w:cstheme="majorHAnsi"/>
          <w:color w:val="auto"/>
          <w:lang w:val="en-US"/>
        </w:rPr>
      </w:pPr>
    </w:p>
    <w:p w14:paraId="1BB839B3" w14:textId="77777777" w:rsidR="006E339D" w:rsidRDefault="006E339D" w:rsidP="00DB6409">
      <w:pPr>
        <w:rPr>
          <w:rFonts w:asciiTheme="majorHAnsi" w:hAnsiTheme="majorHAnsi" w:cstheme="majorHAnsi"/>
          <w:color w:val="auto"/>
          <w:lang w:val="en-US"/>
        </w:rPr>
      </w:pPr>
    </w:p>
    <w:p w14:paraId="2521DE21" w14:textId="77777777" w:rsidR="006E339D" w:rsidRDefault="006E339D" w:rsidP="00DB6409">
      <w:pPr>
        <w:rPr>
          <w:rFonts w:asciiTheme="majorHAnsi" w:hAnsiTheme="majorHAnsi" w:cstheme="majorHAnsi"/>
          <w:color w:val="auto"/>
          <w:lang w:val="en-US"/>
        </w:rPr>
      </w:pPr>
    </w:p>
    <w:p w14:paraId="5CA4E1D2" w14:textId="77777777" w:rsidR="006E339D" w:rsidRDefault="006E339D" w:rsidP="00DB6409">
      <w:pPr>
        <w:rPr>
          <w:rFonts w:asciiTheme="majorHAnsi" w:hAnsiTheme="majorHAnsi" w:cstheme="majorHAnsi"/>
          <w:color w:val="auto"/>
          <w:lang w:val="en-US"/>
        </w:rPr>
      </w:pPr>
    </w:p>
    <w:p w14:paraId="6503157F" w14:textId="77777777" w:rsidR="006E339D" w:rsidRDefault="006E339D" w:rsidP="00DB6409">
      <w:pPr>
        <w:rPr>
          <w:rFonts w:asciiTheme="majorHAnsi" w:hAnsiTheme="majorHAnsi" w:cstheme="majorHAnsi"/>
          <w:color w:val="auto"/>
          <w:lang w:val="en-US"/>
        </w:rPr>
      </w:pPr>
    </w:p>
    <w:p w14:paraId="72392111" w14:textId="77777777" w:rsidR="006E339D" w:rsidRDefault="006E339D" w:rsidP="00DB6409">
      <w:pPr>
        <w:rPr>
          <w:rFonts w:asciiTheme="majorHAnsi" w:hAnsiTheme="majorHAnsi" w:cstheme="majorHAnsi"/>
          <w:color w:val="auto"/>
          <w:lang w:val="en-US"/>
        </w:rPr>
      </w:pPr>
    </w:p>
    <w:p w14:paraId="38A48CB7" w14:textId="77777777" w:rsidR="006E339D" w:rsidRDefault="006E339D" w:rsidP="00DB6409">
      <w:pPr>
        <w:rPr>
          <w:rFonts w:asciiTheme="majorHAnsi" w:hAnsiTheme="majorHAnsi" w:cstheme="majorHAnsi"/>
          <w:color w:val="auto"/>
          <w:lang w:val="en-US"/>
        </w:rPr>
      </w:pPr>
    </w:p>
    <w:p w14:paraId="5981AE6B" w14:textId="77777777" w:rsidR="006E339D" w:rsidRDefault="006E339D" w:rsidP="00DB6409">
      <w:pPr>
        <w:rPr>
          <w:rFonts w:asciiTheme="majorHAnsi" w:hAnsiTheme="majorHAnsi" w:cstheme="majorHAnsi"/>
          <w:color w:val="auto"/>
          <w:lang w:val="en-US"/>
        </w:rPr>
      </w:pPr>
    </w:p>
    <w:p w14:paraId="189E8012" w14:textId="77777777" w:rsidR="006E339D" w:rsidRDefault="006E339D" w:rsidP="00DB6409">
      <w:pPr>
        <w:rPr>
          <w:rFonts w:asciiTheme="majorHAnsi" w:hAnsiTheme="majorHAnsi" w:cstheme="majorHAnsi"/>
          <w:color w:val="auto"/>
          <w:lang w:val="en-US"/>
        </w:rPr>
      </w:pPr>
    </w:p>
    <w:p w14:paraId="13BE81FB" w14:textId="77777777" w:rsidR="006E339D" w:rsidRDefault="006E339D" w:rsidP="00DB6409">
      <w:pPr>
        <w:rPr>
          <w:rFonts w:asciiTheme="majorHAnsi" w:hAnsiTheme="majorHAnsi" w:cstheme="majorHAnsi"/>
          <w:color w:val="auto"/>
          <w:lang w:val="en-US"/>
        </w:rPr>
      </w:pPr>
    </w:p>
    <w:p w14:paraId="57BBEDF9" w14:textId="77777777" w:rsidR="006E339D" w:rsidRDefault="006E339D" w:rsidP="00DB6409">
      <w:pPr>
        <w:rPr>
          <w:rFonts w:asciiTheme="majorHAnsi" w:hAnsiTheme="majorHAnsi" w:cstheme="majorHAnsi"/>
          <w:color w:val="auto"/>
          <w:lang w:val="en-US"/>
        </w:rPr>
      </w:pPr>
    </w:p>
    <w:p w14:paraId="633B9EF5" w14:textId="77777777" w:rsidR="006E339D" w:rsidRDefault="006E339D" w:rsidP="00DB6409">
      <w:pPr>
        <w:rPr>
          <w:rFonts w:asciiTheme="majorHAnsi" w:hAnsiTheme="majorHAnsi" w:cstheme="majorHAnsi"/>
          <w:color w:val="auto"/>
          <w:lang w:val="en-US"/>
        </w:rPr>
      </w:pPr>
    </w:p>
    <w:p w14:paraId="017F8FEC" w14:textId="77777777" w:rsidR="00DB6409" w:rsidRPr="00990932" w:rsidRDefault="00DB6409" w:rsidP="00DB6409">
      <w:pPr>
        <w:rPr>
          <w:rFonts w:asciiTheme="majorHAnsi" w:hAnsiTheme="majorHAnsi" w:cstheme="majorHAnsi"/>
          <w:color w:val="auto"/>
          <w:lang w:val="en-US"/>
        </w:rPr>
      </w:pPr>
    </w:p>
    <w:p w14:paraId="263C5A8B" w14:textId="77777777" w:rsidR="00990932" w:rsidRPr="006E339D" w:rsidRDefault="00990932" w:rsidP="00990932">
      <w:pPr>
        <w:spacing w:line="360" w:lineRule="auto"/>
        <w:rPr>
          <w:rFonts w:asciiTheme="majorHAnsi" w:hAnsiTheme="majorHAnsi" w:cstheme="majorHAnsi"/>
          <w:b/>
          <w:bCs/>
          <w:color w:val="auto"/>
          <w:lang w:val="en-US"/>
        </w:rPr>
      </w:pPr>
    </w:p>
    <w:p w14:paraId="3180927C" w14:textId="0A82E661" w:rsidR="00990932" w:rsidRPr="006E339D" w:rsidRDefault="00990932" w:rsidP="00990932">
      <w:pPr>
        <w:spacing w:line="360" w:lineRule="auto"/>
        <w:rPr>
          <w:rFonts w:asciiTheme="majorHAnsi" w:hAnsiTheme="majorHAnsi" w:cstheme="majorHAnsi"/>
          <w:b/>
          <w:bCs/>
          <w:color w:val="auto"/>
          <w:lang w:val="en-US"/>
        </w:rPr>
      </w:pPr>
      <w:r w:rsidRPr="006E339D">
        <w:rPr>
          <w:rFonts w:asciiTheme="majorHAnsi" w:hAnsiTheme="majorHAnsi" w:cstheme="majorHAnsi"/>
          <w:b/>
          <w:bCs/>
          <w:color w:val="auto"/>
          <w:lang w:val="en-US"/>
        </w:rPr>
        <w:t>List of Appendi</w:t>
      </w:r>
      <w:r w:rsidR="0076225A" w:rsidRPr="006E339D">
        <w:rPr>
          <w:rFonts w:asciiTheme="majorHAnsi" w:hAnsiTheme="majorHAnsi" w:cstheme="majorHAnsi"/>
          <w:b/>
          <w:bCs/>
          <w:color w:val="auto"/>
          <w:lang w:val="en-US"/>
        </w:rPr>
        <w:t>x</w:t>
      </w:r>
      <w:r w:rsidRPr="006E339D">
        <w:rPr>
          <w:rFonts w:asciiTheme="majorHAnsi" w:hAnsiTheme="majorHAnsi" w:cstheme="majorHAnsi"/>
          <w:b/>
          <w:bCs/>
          <w:color w:val="auto"/>
          <w:lang w:val="en-US"/>
        </w:rPr>
        <w:t>es</w:t>
      </w:r>
    </w:p>
    <w:p w14:paraId="4563A08F" w14:textId="722CA686" w:rsidR="003C6DE3" w:rsidRPr="00990932" w:rsidRDefault="00990932" w:rsidP="00990932">
      <w:pPr>
        <w:spacing w:line="360" w:lineRule="auto"/>
        <w:rPr>
          <w:rFonts w:asciiTheme="majorHAnsi" w:hAnsiTheme="majorHAnsi" w:cstheme="majorHAnsi"/>
          <w:color w:val="auto"/>
          <w:lang w:val="en-US"/>
        </w:rPr>
      </w:pPr>
      <w:r w:rsidRPr="00990932">
        <w:rPr>
          <w:rFonts w:asciiTheme="majorHAnsi" w:hAnsiTheme="majorHAnsi" w:cstheme="majorHAnsi"/>
          <w:color w:val="auto"/>
          <w:lang w:val="en-US"/>
        </w:rPr>
        <w:t>Appendix 1: PhD Project Description</w:t>
      </w:r>
    </w:p>
    <w:p w14:paraId="6530EC21" w14:textId="77777777" w:rsidR="00DB6409" w:rsidRPr="00990932" w:rsidRDefault="00DB6409" w:rsidP="00DB6409">
      <w:pPr>
        <w:rPr>
          <w:rFonts w:asciiTheme="majorHAnsi" w:hAnsiTheme="majorHAnsi" w:cstheme="majorHAnsi"/>
          <w:color w:val="auto"/>
          <w:lang w:val="en-US"/>
        </w:rPr>
      </w:pPr>
    </w:p>
    <w:p w14:paraId="62F4A142" w14:textId="015E0E10" w:rsidR="0043799E" w:rsidRPr="00990932" w:rsidRDefault="0043799E" w:rsidP="0060658A">
      <w:pPr>
        <w:spacing w:line="360" w:lineRule="auto"/>
        <w:rPr>
          <w:rFonts w:asciiTheme="majorHAnsi" w:hAnsiTheme="majorHAnsi" w:cstheme="majorHAnsi"/>
          <w:color w:val="auto"/>
          <w:lang w:val="en-US"/>
        </w:rPr>
      </w:pPr>
    </w:p>
    <w:sectPr w:rsidR="0043799E" w:rsidRPr="00990932" w:rsidSect="00B93042">
      <w:headerReference w:type="default" r:id="rId11"/>
      <w:footerReference w:type="even" r:id="rId12"/>
      <w:footerReference w:type="default" r:id="rId13"/>
      <w:headerReference w:type="first" r:id="rId14"/>
      <w:footerReference w:type="first" r:id="rId15"/>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33FA6" w14:textId="77777777" w:rsidR="000313B4" w:rsidRDefault="000313B4">
      <w:r>
        <w:separator/>
      </w:r>
    </w:p>
    <w:p w14:paraId="525D81B8" w14:textId="77777777" w:rsidR="000313B4" w:rsidRDefault="000313B4"/>
  </w:endnote>
  <w:endnote w:type="continuationSeparator" w:id="0">
    <w:p w14:paraId="6D48DBF1" w14:textId="77777777" w:rsidR="000313B4" w:rsidRDefault="000313B4">
      <w:r>
        <w:continuationSeparator/>
      </w:r>
    </w:p>
    <w:p w14:paraId="1F2A8B1D" w14:textId="77777777" w:rsidR="000313B4" w:rsidRDefault="000313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4A135" w14:textId="77777777" w:rsidR="00FC39BF" w:rsidRDefault="00FC39BF" w:rsidP="00FC39BF">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3C96B02" w14:textId="77777777" w:rsidR="00FC39BF" w:rsidRDefault="00FC39BF" w:rsidP="00FC39BF">
    <w:pPr>
      <w:pStyle w:val="Sidefod"/>
      <w:ind w:right="360"/>
    </w:pPr>
  </w:p>
  <w:p w14:paraId="711B1632" w14:textId="77777777" w:rsidR="00E24AA6" w:rsidRDefault="00E24AA6"/>
  <w:p w14:paraId="372F80A3" w14:textId="77777777" w:rsidR="001D5EE2" w:rsidRDefault="001D5EE2"/>
  <w:p w14:paraId="3466CC73" w14:textId="77777777" w:rsidR="001D5EE2" w:rsidRDefault="001D5E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2901261"/>
      <w:docPartObj>
        <w:docPartGallery w:val="Page Numbers (Bottom of Page)"/>
        <w:docPartUnique/>
      </w:docPartObj>
    </w:sdtPr>
    <w:sdtEndPr/>
    <w:sdtContent>
      <w:sdt>
        <w:sdtPr>
          <w:id w:val="274530780"/>
          <w:docPartObj>
            <w:docPartGallery w:val="Page Numbers (Top of Page)"/>
            <w:docPartUnique/>
          </w:docPartObj>
        </w:sdtPr>
        <w:sdtEndPr/>
        <w:sdtContent>
          <w:p w14:paraId="28BBF4FF" w14:textId="5D8B7385" w:rsidR="0043799E" w:rsidRPr="00634F86" w:rsidRDefault="00D454E0">
            <w:pPr>
              <w:pStyle w:val="Sidefod"/>
              <w:jc w:val="right"/>
              <w:rPr>
                <w:lang w:val="en-US"/>
              </w:rPr>
            </w:pPr>
            <w:r>
              <w:rPr>
                <w:lang w:val="en-US"/>
              </w:rPr>
              <w:t>Page</w:t>
            </w:r>
            <w:r w:rsidRPr="00634F86">
              <w:rPr>
                <w:lang w:val="en-US"/>
              </w:rPr>
              <w:t xml:space="preserve"> </w:t>
            </w:r>
            <w:r w:rsidR="0043799E">
              <w:rPr>
                <w:b/>
                <w:bCs/>
                <w:sz w:val="24"/>
              </w:rPr>
              <w:fldChar w:fldCharType="begin"/>
            </w:r>
            <w:r w:rsidR="0043799E" w:rsidRPr="00634F86">
              <w:rPr>
                <w:b/>
                <w:bCs/>
                <w:lang w:val="en-US"/>
              </w:rPr>
              <w:instrText>PAGE</w:instrText>
            </w:r>
            <w:r w:rsidR="0043799E">
              <w:rPr>
                <w:b/>
                <w:bCs/>
                <w:sz w:val="24"/>
              </w:rPr>
              <w:fldChar w:fldCharType="separate"/>
            </w:r>
            <w:r w:rsidR="00374613" w:rsidRPr="00634F86">
              <w:rPr>
                <w:b/>
                <w:bCs/>
                <w:noProof/>
                <w:lang w:val="en-US"/>
              </w:rPr>
              <w:t>2</w:t>
            </w:r>
            <w:r w:rsidR="0043799E">
              <w:rPr>
                <w:b/>
                <w:bCs/>
                <w:sz w:val="24"/>
              </w:rPr>
              <w:fldChar w:fldCharType="end"/>
            </w:r>
            <w:r w:rsidR="0043799E" w:rsidRPr="00634F86">
              <w:rPr>
                <w:lang w:val="en-US"/>
              </w:rPr>
              <w:t xml:space="preserve"> </w:t>
            </w:r>
            <w:r>
              <w:rPr>
                <w:lang w:val="en-US"/>
              </w:rPr>
              <w:t>of</w:t>
            </w:r>
            <w:r w:rsidR="0043799E" w:rsidRPr="00634F86">
              <w:rPr>
                <w:lang w:val="en-US"/>
              </w:rPr>
              <w:t xml:space="preserve"> </w:t>
            </w:r>
            <w:r w:rsidR="0043799E">
              <w:rPr>
                <w:b/>
                <w:bCs/>
                <w:sz w:val="24"/>
              </w:rPr>
              <w:fldChar w:fldCharType="begin"/>
            </w:r>
            <w:r w:rsidR="0043799E" w:rsidRPr="00634F86">
              <w:rPr>
                <w:b/>
                <w:bCs/>
                <w:lang w:val="en-US"/>
              </w:rPr>
              <w:instrText>NUMPAGES</w:instrText>
            </w:r>
            <w:r w:rsidR="0043799E">
              <w:rPr>
                <w:b/>
                <w:bCs/>
                <w:sz w:val="24"/>
              </w:rPr>
              <w:fldChar w:fldCharType="separate"/>
            </w:r>
            <w:r w:rsidR="00374613" w:rsidRPr="00634F86">
              <w:rPr>
                <w:b/>
                <w:bCs/>
                <w:noProof/>
                <w:lang w:val="en-US"/>
              </w:rPr>
              <w:t>7</w:t>
            </w:r>
            <w:r w:rsidR="0043799E">
              <w:rPr>
                <w:b/>
                <w:bCs/>
                <w:sz w:val="24"/>
              </w:rPr>
              <w:fldChar w:fldCharType="end"/>
            </w:r>
          </w:p>
        </w:sdtContent>
      </w:sdt>
    </w:sdtContent>
  </w:sdt>
  <w:p w14:paraId="4DB29D79" w14:textId="243C4836" w:rsidR="001D5EE2" w:rsidRPr="00C253ED" w:rsidRDefault="00C253ED" w:rsidP="00E00D90">
    <w:pPr>
      <w:rPr>
        <w:b/>
        <w:lang w:val="en-US"/>
      </w:rPr>
    </w:pPr>
    <w:r w:rsidRPr="00C253ED">
      <w:rPr>
        <w:rFonts w:asciiTheme="majorHAnsi" w:hAnsiTheme="majorHAnsi" w:cstheme="majorHAnsi"/>
        <w:b/>
        <w:bCs/>
        <w:sz w:val="16"/>
        <w:szCs w:val="16"/>
        <w:lang w:val="en-US"/>
      </w:rPr>
      <w:t xml:space="preserve">Agreement on </w:t>
    </w:r>
    <w:r w:rsidR="00D454E0">
      <w:rPr>
        <w:rFonts w:asciiTheme="majorHAnsi" w:hAnsiTheme="majorHAnsi" w:cstheme="majorHAnsi"/>
        <w:b/>
        <w:bCs/>
        <w:sz w:val="16"/>
        <w:szCs w:val="16"/>
        <w:lang w:val="en-US"/>
      </w:rPr>
      <w:t xml:space="preserve">company-employed </w:t>
    </w:r>
    <w:r w:rsidRPr="00C253ED">
      <w:rPr>
        <w:rFonts w:asciiTheme="majorHAnsi" w:hAnsiTheme="majorHAnsi" w:cstheme="majorHAnsi"/>
        <w:b/>
        <w:bCs/>
        <w:sz w:val="16"/>
        <w:szCs w:val="16"/>
        <w:lang w:val="en-US"/>
      </w:rPr>
      <w:t>PhD student</w:t>
    </w:r>
    <w:r w:rsidRPr="00C253ED">
      <w:rPr>
        <w:rFonts w:asciiTheme="majorHAnsi" w:hAnsiTheme="majorHAnsi" w:cstheme="majorHAnsi"/>
        <w:b/>
        <w:sz w:val="16"/>
        <w:szCs w:val="16"/>
        <w:lang w:val="en-US"/>
      </w:rPr>
      <w:t xml:space="preserve"> </w:t>
    </w:r>
    <w:r w:rsidR="0047222F" w:rsidRPr="00C253ED">
      <w:rPr>
        <w:rFonts w:asciiTheme="majorHAnsi" w:hAnsiTheme="majorHAnsi" w:cstheme="majorHAnsi"/>
        <w:b/>
        <w:sz w:val="16"/>
        <w:szCs w:val="16"/>
        <w:lang w:val="en-US"/>
      </w:rPr>
      <w:t>202</w:t>
    </w:r>
    <w:r w:rsidR="006E339D">
      <w:rPr>
        <w:rFonts w:asciiTheme="majorHAnsi" w:hAnsiTheme="majorHAnsi" w:cstheme="majorHAnsi"/>
        <w:b/>
        <w:sz w:val="16"/>
        <w:szCs w:val="16"/>
        <w:lang w:val="en-US"/>
      </w:rPr>
      <w:t>5</w:t>
    </w:r>
    <w:r w:rsidR="0047222F" w:rsidRPr="00C253ED">
      <w:rPr>
        <w:rFonts w:asciiTheme="majorHAnsi" w:hAnsiTheme="majorHAnsi" w:cstheme="majorHAnsi"/>
        <w:b/>
        <w:sz w:val="16"/>
        <w:szCs w:val="16"/>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5220480"/>
      <w:docPartObj>
        <w:docPartGallery w:val="Page Numbers (Bottom of Page)"/>
        <w:docPartUnique/>
      </w:docPartObj>
    </w:sdtPr>
    <w:sdtEndPr/>
    <w:sdtContent>
      <w:sdt>
        <w:sdtPr>
          <w:id w:val="-1769616900"/>
          <w:docPartObj>
            <w:docPartGallery w:val="Page Numbers (Top of Page)"/>
            <w:docPartUnique/>
          </w:docPartObj>
        </w:sdtPr>
        <w:sdtEndPr/>
        <w:sdtContent>
          <w:p w14:paraId="566958BE" w14:textId="37E73EBF" w:rsidR="0043799E" w:rsidRPr="00634F86" w:rsidRDefault="00D454E0">
            <w:pPr>
              <w:pStyle w:val="Sidefod"/>
              <w:jc w:val="right"/>
              <w:rPr>
                <w:lang w:val="en-US"/>
              </w:rPr>
            </w:pPr>
            <w:r>
              <w:rPr>
                <w:szCs w:val="18"/>
                <w:lang w:val="en-US"/>
              </w:rPr>
              <w:t>Page</w:t>
            </w:r>
            <w:r w:rsidRPr="00634F86">
              <w:rPr>
                <w:szCs w:val="18"/>
                <w:lang w:val="en-US"/>
              </w:rPr>
              <w:t xml:space="preserve"> </w:t>
            </w:r>
            <w:r w:rsidR="0043799E" w:rsidRPr="0043799E">
              <w:rPr>
                <w:b/>
                <w:bCs/>
                <w:szCs w:val="18"/>
              </w:rPr>
              <w:fldChar w:fldCharType="begin"/>
            </w:r>
            <w:r w:rsidR="0043799E" w:rsidRPr="00634F86">
              <w:rPr>
                <w:b/>
                <w:bCs/>
                <w:szCs w:val="18"/>
                <w:lang w:val="en-US"/>
              </w:rPr>
              <w:instrText>PAGE</w:instrText>
            </w:r>
            <w:r w:rsidR="0043799E" w:rsidRPr="0043799E">
              <w:rPr>
                <w:b/>
                <w:bCs/>
                <w:szCs w:val="18"/>
              </w:rPr>
              <w:fldChar w:fldCharType="separate"/>
            </w:r>
            <w:r w:rsidR="00374613" w:rsidRPr="00634F86">
              <w:rPr>
                <w:b/>
                <w:bCs/>
                <w:noProof/>
                <w:szCs w:val="18"/>
                <w:lang w:val="en-US"/>
              </w:rPr>
              <w:t>1</w:t>
            </w:r>
            <w:r w:rsidR="0043799E" w:rsidRPr="0043799E">
              <w:rPr>
                <w:b/>
                <w:bCs/>
                <w:szCs w:val="18"/>
              </w:rPr>
              <w:fldChar w:fldCharType="end"/>
            </w:r>
            <w:r w:rsidR="0043799E" w:rsidRPr="00634F86">
              <w:rPr>
                <w:szCs w:val="18"/>
                <w:lang w:val="en-US"/>
              </w:rPr>
              <w:t xml:space="preserve"> </w:t>
            </w:r>
            <w:r>
              <w:rPr>
                <w:szCs w:val="18"/>
                <w:lang w:val="en-US"/>
              </w:rPr>
              <w:t>of</w:t>
            </w:r>
            <w:r w:rsidR="0043799E" w:rsidRPr="00634F86">
              <w:rPr>
                <w:szCs w:val="18"/>
                <w:lang w:val="en-US"/>
              </w:rPr>
              <w:t xml:space="preserve"> </w:t>
            </w:r>
            <w:r w:rsidR="0043799E" w:rsidRPr="0043799E">
              <w:rPr>
                <w:b/>
                <w:bCs/>
                <w:szCs w:val="18"/>
              </w:rPr>
              <w:fldChar w:fldCharType="begin"/>
            </w:r>
            <w:r w:rsidR="0043799E" w:rsidRPr="00634F86">
              <w:rPr>
                <w:b/>
                <w:bCs/>
                <w:szCs w:val="18"/>
                <w:lang w:val="en-US"/>
              </w:rPr>
              <w:instrText>NUMPAGES</w:instrText>
            </w:r>
            <w:r w:rsidR="0043799E" w:rsidRPr="0043799E">
              <w:rPr>
                <w:b/>
                <w:bCs/>
                <w:szCs w:val="18"/>
              </w:rPr>
              <w:fldChar w:fldCharType="separate"/>
            </w:r>
            <w:r w:rsidR="00374613" w:rsidRPr="00634F86">
              <w:rPr>
                <w:b/>
                <w:bCs/>
                <w:noProof/>
                <w:szCs w:val="18"/>
                <w:lang w:val="en-US"/>
              </w:rPr>
              <w:t>7</w:t>
            </w:r>
            <w:r w:rsidR="0043799E" w:rsidRPr="0043799E">
              <w:rPr>
                <w:b/>
                <w:bCs/>
                <w:szCs w:val="18"/>
              </w:rPr>
              <w:fldChar w:fldCharType="end"/>
            </w:r>
          </w:p>
        </w:sdtContent>
      </w:sdt>
    </w:sdtContent>
  </w:sdt>
  <w:p w14:paraId="227E4206" w14:textId="240B725D" w:rsidR="001D5EE2" w:rsidRPr="00C253ED" w:rsidRDefault="00C253ED">
    <w:pPr>
      <w:rPr>
        <w:b/>
        <w:lang w:val="en-US"/>
      </w:rPr>
    </w:pPr>
    <w:r w:rsidRPr="00C253ED">
      <w:rPr>
        <w:rFonts w:asciiTheme="majorHAnsi" w:hAnsiTheme="majorHAnsi" w:cstheme="majorHAnsi"/>
        <w:b/>
        <w:bCs/>
        <w:sz w:val="16"/>
        <w:szCs w:val="16"/>
        <w:lang w:val="en-US"/>
      </w:rPr>
      <w:t xml:space="preserve">Agreement on </w:t>
    </w:r>
    <w:r w:rsidR="00D454E0">
      <w:rPr>
        <w:rFonts w:asciiTheme="majorHAnsi" w:hAnsiTheme="majorHAnsi" w:cstheme="majorHAnsi"/>
        <w:b/>
        <w:bCs/>
        <w:sz w:val="16"/>
        <w:szCs w:val="16"/>
        <w:lang w:val="en-US"/>
      </w:rPr>
      <w:t>company-employed</w:t>
    </w:r>
    <w:r w:rsidR="00D454E0" w:rsidRPr="00C253ED">
      <w:rPr>
        <w:rFonts w:asciiTheme="majorHAnsi" w:hAnsiTheme="majorHAnsi" w:cstheme="majorHAnsi"/>
        <w:b/>
        <w:bCs/>
        <w:sz w:val="16"/>
        <w:szCs w:val="16"/>
        <w:lang w:val="en-US"/>
      </w:rPr>
      <w:t xml:space="preserve"> </w:t>
    </w:r>
    <w:r w:rsidRPr="00C253ED">
      <w:rPr>
        <w:rFonts w:asciiTheme="majorHAnsi" w:hAnsiTheme="majorHAnsi" w:cstheme="majorHAnsi"/>
        <w:b/>
        <w:bCs/>
        <w:sz w:val="16"/>
        <w:szCs w:val="16"/>
        <w:lang w:val="en-US"/>
      </w:rPr>
      <w:t>PhD student</w:t>
    </w:r>
    <w:r w:rsidRPr="00C253ED">
      <w:rPr>
        <w:rFonts w:asciiTheme="majorHAnsi" w:hAnsiTheme="majorHAnsi" w:cstheme="majorHAnsi"/>
        <w:b/>
        <w:sz w:val="16"/>
        <w:szCs w:val="16"/>
        <w:lang w:val="en-US"/>
      </w:rPr>
      <w:t xml:space="preserve"> </w:t>
    </w:r>
    <w:r w:rsidR="009D6BE1" w:rsidRPr="00C253ED">
      <w:rPr>
        <w:rFonts w:asciiTheme="majorHAnsi" w:hAnsiTheme="majorHAnsi" w:cstheme="majorHAnsi"/>
        <w:b/>
        <w:sz w:val="16"/>
        <w:szCs w:val="16"/>
        <w:lang w:val="en-US"/>
      </w:rPr>
      <w:t>202</w:t>
    </w:r>
    <w:r w:rsidR="006E339D">
      <w:rPr>
        <w:rFonts w:asciiTheme="majorHAnsi" w:hAnsiTheme="majorHAnsi" w:cstheme="majorHAnsi"/>
        <w:b/>
        <w:sz w:val="16"/>
        <w:szCs w:val="16"/>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A4315" w14:textId="77777777" w:rsidR="000313B4" w:rsidRDefault="000313B4">
      <w:r>
        <w:separator/>
      </w:r>
    </w:p>
    <w:p w14:paraId="3C6C45E9" w14:textId="77777777" w:rsidR="000313B4" w:rsidRDefault="000313B4"/>
  </w:footnote>
  <w:footnote w:type="continuationSeparator" w:id="0">
    <w:p w14:paraId="6B799F41" w14:textId="77777777" w:rsidR="000313B4" w:rsidRDefault="000313B4">
      <w:r>
        <w:continuationSeparator/>
      </w:r>
    </w:p>
    <w:p w14:paraId="33DF6F22" w14:textId="77777777" w:rsidR="000313B4" w:rsidRDefault="000313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71727" w14:textId="77777777" w:rsidR="00163013" w:rsidRDefault="0043799E" w:rsidP="0043799E">
    <w:pPr>
      <w:pStyle w:val="Sidehoved"/>
      <w:jc w:val="center"/>
    </w:pPr>
    <w:r>
      <w:rPr>
        <w:noProof/>
      </w:rPr>
      <w:drawing>
        <wp:inline distT="0" distB="0" distL="0" distR="0" wp14:anchorId="260D05A3" wp14:editId="5C9E17FA">
          <wp:extent cx="1455126" cy="102140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F01A91" w14:textId="77777777" w:rsidR="001D5EE2" w:rsidRDefault="001D5EE2"/>
  <w:p w14:paraId="45381FFE" w14:textId="77777777" w:rsidR="001D5EE2" w:rsidRDefault="001D5E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563C" w14:textId="77777777" w:rsidR="00FD4A62" w:rsidRDefault="00FD4A62" w:rsidP="00FD4A62">
    <w:pPr>
      <w:pStyle w:val="Sidehoved"/>
      <w:jc w:val="center"/>
    </w:pPr>
    <w:r>
      <w:rPr>
        <w:noProof/>
      </w:rPr>
      <w:drawing>
        <wp:inline distT="0" distB="0" distL="0" distR="0" wp14:anchorId="380AC2E3" wp14:editId="0FE35BFB">
          <wp:extent cx="1455126" cy="102140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_RGB.png"/>
                  <pic:cNvPicPr/>
                </pic:nvPicPr>
                <pic:blipFill rotWithShape="1">
                  <a:blip r:embed="rId1" cstate="print">
                    <a:extLst>
                      <a:ext uri="{28A0092B-C50C-407E-A947-70E740481C1C}">
                        <a14:useLocalDpi xmlns:a14="http://schemas.microsoft.com/office/drawing/2010/main" val="0"/>
                      </a:ext>
                    </a:extLst>
                  </a:blip>
                  <a:srcRect t="8511" b="-27391"/>
                  <a:stretch/>
                </pic:blipFill>
                <pic:spPr bwMode="auto">
                  <a:xfrm>
                    <a:off x="0" y="0"/>
                    <a:ext cx="1522132" cy="1068439"/>
                  </a:xfrm>
                  <a:prstGeom prst="rect">
                    <a:avLst/>
                  </a:prstGeom>
                  <a:ln>
                    <a:noFill/>
                  </a:ln>
                  <a:extLst>
                    <a:ext uri="{53640926-AAD7-44D8-BBD7-CCE9431645EC}">
                      <a14:shadowObscured xmlns:a14="http://schemas.microsoft.com/office/drawing/2010/main"/>
                    </a:ext>
                  </a:extLst>
                </pic:spPr>
              </pic:pic>
            </a:graphicData>
          </a:graphic>
        </wp:inline>
      </w:drawing>
    </w:r>
  </w:p>
  <w:p w14:paraId="7BB3E3BB" w14:textId="77777777" w:rsidR="001D5EE2" w:rsidRDefault="001D5EE2"/>
  <w:p w14:paraId="3F347605" w14:textId="77777777" w:rsidR="001D5EE2" w:rsidRDefault="001D5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7F3CED"/>
    <w:multiLevelType w:val="hybridMultilevel"/>
    <w:tmpl w:val="41467C18"/>
    <w:lvl w:ilvl="0" w:tplc="9E2227AE">
      <w:start w:val="14"/>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0007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99E"/>
    <w:rsid w:val="000313B4"/>
    <w:rsid w:val="00060002"/>
    <w:rsid w:val="00061F7C"/>
    <w:rsid w:val="00080C9F"/>
    <w:rsid w:val="00086276"/>
    <w:rsid w:val="000C1159"/>
    <w:rsid w:val="000F523C"/>
    <w:rsid w:val="001214F8"/>
    <w:rsid w:val="00121B99"/>
    <w:rsid w:val="00161BA5"/>
    <w:rsid w:val="00163013"/>
    <w:rsid w:val="00194CD9"/>
    <w:rsid w:val="001D5EE2"/>
    <w:rsid w:val="001E2502"/>
    <w:rsid w:val="00206806"/>
    <w:rsid w:val="0022413C"/>
    <w:rsid w:val="002307F7"/>
    <w:rsid w:val="00236DE9"/>
    <w:rsid w:val="00237028"/>
    <w:rsid w:val="00253AFB"/>
    <w:rsid w:val="00260C49"/>
    <w:rsid w:val="00275AAA"/>
    <w:rsid w:val="002A35FB"/>
    <w:rsid w:val="002B70C7"/>
    <w:rsid w:val="002D2433"/>
    <w:rsid w:val="00306E49"/>
    <w:rsid w:val="00311A51"/>
    <w:rsid w:val="00351373"/>
    <w:rsid w:val="00374613"/>
    <w:rsid w:val="00385EB7"/>
    <w:rsid w:val="003B38EA"/>
    <w:rsid w:val="003B6B14"/>
    <w:rsid w:val="003C6DE3"/>
    <w:rsid w:val="003D39F9"/>
    <w:rsid w:val="003D44B3"/>
    <w:rsid w:val="003E67FE"/>
    <w:rsid w:val="003F73E8"/>
    <w:rsid w:val="00402A44"/>
    <w:rsid w:val="0040348C"/>
    <w:rsid w:val="00411C76"/>
    <w:rsid w:val="00414C74"/>
    <w:rsid w:val="0042369B"/>
    <w:rsid w:val="00436F68"/>
    <w:rsid w:val="0043799E"/>
    <w:rsid w:val="004678DF"/>
    <w:rsid w:val="0047222F"/>
    <w:rsid w:val="004813F5"/>
    <w:rsid w:val="004D766D"/>
    <w:rsid w:val="004D7EAC"/>
    <w:rsid w:val="004F7C48"/>
    <w:rsid w:val="00524850"/>
    <w:rsid w:val="00552EBC"/>
    <w:rsid w:val="0055567B"/>
    <w:rsid w:val="0056006A"/>
    <w:rsid w:val="005714D5"/>
    <w:rsid w:val="005942A2"/>
    <w:rsid w:val="005C102F"/>
    <w:rsid w:val="005D6F38"/>
    <w:rsid w:val="005D768A"/>
    <w:rsid w:val="005D7CE1"/>
    <w:rsid w:val="005F68B7"/>
    <w:rsid w:val="0060658A"/>
    <w:rsid w:val="00634F86"/>
    <w:rsid w:val="0064570D"/>
    <w:rsid w:val="00696ED6"/>
    <w:rsid w:val="006D10DB"/>
    <w:rsid w:val="006E040F"/>
    <w:rsid w:val="006E339D"/>
    <w:rsid w:val="0076225A"/>
    <w:rsid w:val="00763F74"/>
    <w:rsid w:val="0076732E"/>
    <w:rsid w:val="007A16F2"/>
    <w:rsid w:val="007A6ED5"/>
    <w:rsid w:val="007C5B52"/>
    <w:rsid w:val="00807A5A"/>
    <w:rsid w:val="00834602"/>
    <w:rsid w:val="00837030"/>
    <w:rsid w:val="008525CF"/>
    <w:rsid w:val="00861F88"/>
    <w:rsid w:val="00864AC4"/>
    <w:rsid w:val="00866007"/>
    <w:rsid w:val="008735D7"/>
    <w:rsid w:val="008A10F6"/>
    <w:rsid w:val="008B7879"/>
    <w:rsid w:val="008D0576"/>
    <w:rsid w:val="00906C31"/>
    <w:rsid w:val="00913864"/>
    <w:rsid w:val="00927076"/>
    <w:rsid w:val="00955F3C"/>
    <w:rsid w:val="00990932"/>
    <w:rsid w:val="00990D94"/>
    <w:rsid w:val="00992646"/>
    <w:rsid w:val="00992FF4"/>
    <w:rsid w:val="009A1C5B"/>
    <w:rsid w:val="009B4AC7"/>
    <w:rsid w:val="009D1939"/>
    <w:rsid w:val="009D6BE1"/>
    <w:rsid w:val="00A2276C"/>
    <w:rsid w:val="00A41941"/>
    <w:rsid w:val="00A51035"/>
    <w:rsid w:val="00A567B7"/>
    <w:rsid w:val="00A606F4"/>
    <w:rsid w:val="00A7426A"/>
    <w:rsid w:val="00A77D05"/>
    <w:rsid w:val="00A912BB"/>
    <w:rsid w:val="00AA319B"/>
    <w:rsid w:val="00AC66DC"/>
    <w:rsid w:val="00AE0FE4"/>
    <w:rsid w:val="00AF428B"/>
    <w:rsid w:val="00AF692D"/>
    <w:rsid w:val="00B14D01"/>
    <w:rsid w:val="00B154A2"/>
    <w:rsid w:val="00B36AFA"/>
    <w:rsid w:val="00B42C15"/>
    <w:rsid w:val="00B93042"/>
    <w:rsid w:val="00BC2F35"/>
    <w:rsid w:val="00BC51F9"/>
    <w:rsid w:val="00BF3FE1"/>
    <w:rsid w:val="00C177CD"/>
    <w:rsid w:val="00C20153"/>
    <w:rsid w:val="00C253ED"/>
    <w:rsid w:val="00C4223D"/>
    <w:rsid w:val="00C70AD4"/>
    <w:rsid w:val="00C9056C"/>
    <w:rsid w:val="00CA171B"/>
    <w:rsid w:val="00CA3516"/>
    <w:rsid w:val="00CD033E"/>
    <w:rsid w:val="00CF10D2"/>
    <w:rsid w:val="00D01BFA"/>
    <w:rsid w:val="00D1361C"/>
    <w:rsid w:val="00D13E2B"/>
    <w:rsid w:val="00D21A64"/>
    <w:rsid w:val="00D353ED"/>
    <w:rsid w:val="00D454E0"/>
    <w:rsid w:val="00D46CC5"/>
    <w:rsid w:val="00D93B9A"/>
    <w:rsid w:val="00DA03EB"/>
    <w:rsid w:val="00DA36A2"/>
    <w:rsid w:val="00DB6409"/>
    <w:rsid w:val="00DD5667"/>
    <w:rsid w:val="00E00D90"/>
    <w:rsid w:val="00E05063"/>
    <w:rsid w:val="00E24AA6"/>
    <w:rsid w:val="00E310EC"/>
    <w:rsid w:val="00E35EC0"/>
    <w:rsid w:val="00E463F2"/>
    <w:rsid w:val="00E7679A"/>
    <w:rsid w:val="00E76EC3"/>
    <w:rsid w:val="00EB2B26"/>
    <w:rsid w:val="00ED23C5"/>
    <w:rsid w:val="00EF01CF"/>
    <w:rsid w:val="00EF2347"/>
    <w:rsid w:val="00F12451"/>
    <w:rsid w:val="00F35960"/>
    <w:rsid w:val="00F43CE4"/>
    <w:rsid w:val="00F473D9"/>
    <w:rsid w:val="00F502DA"/>
    <w:rsid w:val="00F651CE"/>
    <w:rsid w:val="00F84F1A"/>
    <w:rsid w:val="00F95E0E"/>
    <w:rsid w:val="00FB1AB3"/>
    <w:rsid w:val="00FC39BF"/>
    <w:rsid w:val="00FD26E0"/>
    <w:rsid w:val="00FD2C89"/>
    <w:rsid w:val="00FD4A62"/>
    <w:rsid w:val="00FF6470"/>
    <w:rsid w:val="37F1675F"/>
    <w:rsid w:val="47A849D8"/>
    <w:rsid w:val="684BD1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204C53AC"/>
  <w15:docId w15:val="{FEE570A1-501F-4F9C-A3B5-00426695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222F"/>
    <w:pPr>
      <w:spacing w:line="288" w:lineRule="auto"/>
    </w:pPr>
    <w:rPr>
      <w:rFonts w:ascii="Arial" w:hAnsi="Arial"/>
      <w:color w:val="54616E"/>
      <w:spacing w:val="20"/>
      <w:sz w:val="18"/>
      <w:szCs w:val="24"/>
    </w:rPr>
  </w:style>
  <w:style w:type="paragraph" w:styleId="Overskrift1">
    <w:name w:val="heading 1"/>
    <w:basedOn w:val="Normal"/>
    <w:next w:val="Normal"/>
    <w:autoRedefine/>
    <w:qFormat/>
    <w:rsid w:val="00BC51F9"/>
    <w:pPr>
      <w:keepNext/>
      <w:outlineLvl w:val="0"/>
    </w:pPr>
    <w:rPr>
      <w:rFonts w:cs="Arial"/>
      <w:b/>
      <w:bCs/>
      <w:caps/>
      <w:color w:val="002060"/>
      <w:sz w:val="36"/>
    </w:rPr>
  </w:style>
  <w:style w:type="paragraph" w:styleId="Overskrift2">
    <w:name w:val="heading 2"/>
    <w:basedOn w:val="Normal"/>
    <w:next w:val="Normal"/>
    <w:autoRedefine/>
    <w:qFormat/>
    <w:rsid w:val="008525CF"/>
    <w:pPr>
      <w:keepNext/>
      <w:spacing w:before="240" w:after="60" w:line="360" w:lineRule="auto"/>
      <w:outlineLvl w:val="1"/>
    </w:pPr>
    <w:rPr>
      <w:rFonts w:cs="Arial"/>
      <w:b/>
      <w:bCs/>
      <w:iCs/>
      <w:caps/>
      <w:sz w:val="22"/>
      <w:szCs w:val="28"/>
    </w:rPr>
  </w:style>
  <w:style w:type="paragraph" w:styleId="Overskrift3">
    <w:name w:val="heading 3"/>
    <w:basedOn w:val="Normal"/>
    <w:next w:val="Normal"/>
    <w:qFormat/>
    <w:rsid w:val="008525CF"/>
    <w:pPr>
      <w:keepNext/>
      <w:spacing w:before="240" w:after="60"/>
      <w:outlineLvl w:val="2"/>
    </w:pPr>
    <w:rPr>
      <w:rFonts w:cs="Arial"/>
      <w:b/>
      <w:bCs/>
      <w:cap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customStyle="1" w:styleId="AAUnavnetrk1">
    <w:name w:val="AAU navnetræk1"/>
    <w:basedOn w:val="Normal"/>
    <w:pPr>
      <w:spacing w:line="280" w:lineRule="exact"/>
    </w:pPr>
    <w:rPr>
      <w:rFonts w:ascii="Times" w:hAnsi="Times" w:cs="Arial"/>
      <w:spacing w:val="42"/>
      <w:sz w:val="22"/>
      <w:szCs w:val="22"/>
      <w:lang w:val="en-US" w:eastAsia="en-US"/>
    </w:rPr>
  </w:style>
  <w:style w:type="paragraph" w:customStyle="1" w:styleId="AAUnavnetrk2">
    <w:name w:val="AAU navnetræk2"/>
    <w:basedOn w:val="Normal"/>
    <w:pPr>
      <w:spacing w:line="280" w:lineRule="exact"/>
    </w:pPr>
    <w:rPr>
      <w:rFonts w:ascii="Times" w:hAnsi="Times" w:cs="Arial"/>
      <w:spacing w:val="28"/>
      <w:sz w:val="16"/>
      <w:szCs w:val="16"/>
      <w:lang w:val="en-US" w:eastAsia="en-US"/>
    </w:rPr>
  </w:style>
  <w:style w:type="paragraph" w:customStyle="1" w:styleId="AAUtitel">
    <w:name w:val="AAU titel"/>
    <w:basedOn w:val="Normal"/>
    <w:rsid w:val="005D768A"/>
    <w:pPr>
      <w:spacing w:line="560" w:lineRule="exact"/>
    </w:pPr>
    <w:rPr>
      <w:rFonts w:cs="Arial"/>
      <w:b/>
      <w:spacing w:val="12"/>
      <w:sz w:val="48"/>
      <w:szCs w:val="51"/>
    </w:rPr>
  </w:style>
  <w:style w:type="paragraph" w:customStyle="1" w:styleId="AAUundertitel">
    <w:name w:val="AAU undertitel"/>
    <w:basedOn w:val="Normal"/>
    <w:rsid w:val="005D768A"/>
    <w:pPr>
      <w:spacing w:line="560" w:lineRule="exact"/>
    </w:pPr>
    <w:rPr>
      <w:rFonts w:cs="Arial"/>
      <w:spacing w:val="14"/>
      <w:sz w:val="36"/>
      <w:szCs w:val="40"/>
    </w:rPr>
  </w:style>
  <w:style w:type="character" w:customStyle="1" w:styleId="SidehovedTegn">
    <w:name w:val="Sidehoved Tegn"/>
    <w:link w:val="Sidehoved"/>
    <w:uiPriority w:val="99"/>
    <w:rsid w:val="00163013"/>
    <w:rPr>
      <w:rFonts w:ascii="Arial" w:hAnsi="Arial"/>
      <w:color w:val="54616E"/>
      <w:spacing w:val="20"/>
      <w:sz w:val="22"/>
      <w:szCs w:val="24"/>
    </w:rPr>
  </w:style>
  <w:style w:type="paragraph" w:styleId="Markeringsbobletekst">
    <w:name w:val="Balloon Text"/>
    <w:basedOn w:val="Normal"/>
    <w:link w:val="MarkeringsbobletekstTegn"/>
    <w:rsid w:val="00163013"/>
    <w:pPr>
      <w:spacing w:line="240" w:lineRule="auto"/>
    </w:pPr>
    <w:rPr>
      <w:rFonts w:ascii="Tahoma" w:hAnsi="Tahoma" w:cs="Tahoma"/>
      <w:sz w:val="16"/>
      <w:szCs w:val="16"/>
    </w:rPr>
  </w:style>
  <w:style w:type="paragraph" w:customStyle="1" w:styleId="Noparagraphstyle">
    <w:name w:val="[No paragraph style]"/>
    <w:rsid w:val="00426BAF"/>
    <w:pPr>
      <w:autoSpaceDE w:val="0"/>
      <w:autoSpaceDN w:val="0"/>
      <w:adjustRightInd w:val="0"/>
      <w:spacing w:line="288" w:lineRule="auto"/>
      <w:textAlignment w:val="center"/>
    </w:pPr>
    <w:rPr>
      <w:color w:val="000000"/>
      <w:sz w:val="24"/>
      <w:szCs w:val="24"/>
    </w:rPr>
  </w:style>
  <w:style w:type="paragraph" w:styleId="Indholdsfortegnelse1">
    <w:name w:val="toc 1"/>
    <w:basedOn w:val="Normal"/>
    <w:next w:val="Normal"/>
    <w:autoRedefine/>
    <w:uiPriority w:val="39"/>
    <w:rsid w:val="00955F3C"/>
    <w:pPr>
      <w:tabs>
        <w:tab w:val="right" w:leader="dot" w:pos="9628"/>
      </w:tabs>
      <w:spacing w:before="360"/>
    </w:pPr>
    <w:rPr>
      <w:rFonts w:cs="Arial"/>
      <w:b/>
      <w:bCs/>
      <w:caps/>
      <w:noProof/>
      <w:color w:val="002060"/>
      <w:szCs w:val="28"/>
    </w:rPr>
  </w:style>
  <w:style w:type="paragraph" w:styleId="Indholdsfortegnelse2">
    <w:name w:val="toc 2"/>
    <w:basedOn w:val="Normal"/>
    <w:next w:val="Normal"/>
    <w:autoRedefine/>
    <w:uiPriority w:val="39"/>
    <w:rsid w:val="00955F3C"/>
    <w:pPr>
      <w:tabs>
        <w:tab w:val="right" w:leader="dot" w:pos="9628"/>
      </w:tabs>
      <w:spacing w:before="240"/>
    </w:pPr>
    <w:rPr>
      <w:b/>
      <w:bCs/>
      <w:noProof/>
      <w:color w:val="002060"/>
      <w:sz w:val="20"/>
    </w:rPr>
  </w:style>
  <w:style w:type="paragraph" w:styleId="Indholdsfortegnelse3">
    <w:name w:val="toc 3"/>
    <w:basedOn w:val="Normal"/>
    <w:next w:val="Normal"/>
    <w:autoRedefine/>
    <w:uiPriority w:val="39"/>
    <w:rsid w:val="00955F3C"/>
    <w:pPr>
      <w:tabs>
        <w:tab w:val="right" w:leader="dot" w:pos="9628"/>
      </w:tabs>
      <w:ind w:left="240"/>
    </w:pPr>
    <w:rPr>
      <w:noProof/>
      <w:color w:val="002060"/>
      <w:sz w:val="20"/>
      <w:lang w:val="pt-BR"/>
    </w:rPr>
  </w:style>
  <w:style w:type="paragraph" w:styleId="Indholdsfortegnelse4">
    <w:name w:val="toc 4"/>
    <w:basedOn w:val="Normal"/>
    <w:next w:val="Normal"/>
    <w:autoRedefine/>
    <w:semiHidden/>
    <w:rsid w:val="001214F8"/>
    <w:pPr>
      <w:ind w:left="480"/>
    </w:pPr>
    <w:rPr>
      <w:sz w:val="20"/>
    </w:rPr>
  </w:style>
  <w:style w:type="paragraph" w:styleId="Indholdsfortegnelse5">
    <w:name w:val="toc 5"/>
    <w:basedOn w:val="Normal"/>
    <w:next w:val="Normal"/>
    <w:autoRedefine/>
    <w:semiHidden/>
    <w:rsid w:val="001214F8"/>
    <w:pPr>
      <w:ind w:left="720"/>
    </w:pPr>
    <w:rPr>
      <w:sz w:val="20"/>
    </w:rPr>
  </w:style>
  <w:style w:type="paragraph" w:styleId="Indholdsfortegnelse6">
    <w:name w:val="toc 6"/>
    <w:basedOn w:val="Normal"/>
    <w:next w:val="Normal"/>
    <w:autoRedefine/>
    <w:semiHidden/>
    <w:rsid w:val="001214F8"/>
    <w:pPr>
      <w:ind w:left="960"/>
    </w:pPr>
    <w:rPr>
      <w:sz w:val="20"/>
    </w:rPr>
  </w:style>
  <w:style w:type="paragraph" w:styleId="Indholdsfortegnelse7">
    <w:name w:val="toc 7"/>
    <w:basedOn w:val="Normal"/>
    <w:next w:val="Normal"/>
    <w:autoRedefine/>
    <w:semiHidden/>
    <w:rsid w:val="001214F8"/>
    <w:pPr>
      <w:ind w:left="1200"/>
    </w:pPr>
    <w:rPr>
      <w:sz w:val="20"/>
    </w:rPr>
  </w:style>
  <w:style w:type="paragraph" w:styleId="Indholdsfortegnelse8">
    <w:name w:val="toc 8"/>
    <w:basedOn w:val="Normal"/>
    <w:next w:val="Normal"/>
    <w:autoRedefine/>
    <w:semiHidden/>
    <w:rsid w:val="001214F8"/>
    <w:pPr>
      <w:ind w:left="1440"/>
    </w:pPr>
    <w:rPr>
      <w:sz w:val="20"/>
    </w:rPr>
  </w:style>
  <w:style w:type="paragraph" w:styleId="Indholdsfortegnelse9">
    <w:name w:val="toc 9"/>
    <w:basedOn w:val="Normal"/>
    <w:next w:val="Normal"/>
    <w:autoRedefine/>
    <w:semiHidden/>
    <w:rsid w:val="001214F8"/>
    <w:pPr>
      <w:ind w:left="1680"/>
    </w:pPr>
    <w:rPr>
      <w:sz w:val="20"/>
    </w:rPr>
  </w:style>
  <w:style w:type="character" w:styleId="Hyperlink">
    <w:name w:val="Hyperlink"/>
    <w:uiPriority w:val="99"/>
    <w:rsid w:val="001214F8"/>
    <w:rPr>
      <w:color w:val="0000FF"/>
      <w:u w:val="single"/>
    </w:rPr>
  </w:style>
  <w:style w:type="character" w:styleId="Sidetal">
    <w:name w:val="page number"/>
    <w:basedOn w:val="Standardskrifttypeiafsnit"/>
    <w:rsid w:val="00FC39BF"/>
  </w:style>
  <w:style w:type="character" w:customStyle="1" w:styleId="MarkeringsbobletekstTegn">
    <w:name w:val="Markeringsbobletekst Tegn"/>
    <w:link w:val="Markeringsbobletekst"/>
    <w:rsid w:val="00163013"/>
    <w:rPr>
      <w:rFonts w:ascii="Tahoma" w:hAnsi="Tahoma" w:cs="Tahoma"/>
      <w:color w:val="54616E"/>
      <w:spacing w:val="20"/>
      <w:sz w:val="16"/>
      <w:szCs w:val="16"/>
    </w:rPr>
  </w:style>
  <w:style w:type="paragraph" w:styleId="Citat">
    <w:name w:val="Quote"/>
    <w:basedOn w:val="Normal"/>
    <w:next w:val="Normal"/>
    <w:link w:val="CitatTegn"/>
    <w:uiPriority w:val="29"/>
    <w:qFormat/>
    <w:rsid w:val="00BC51F9"/>
    <w:pPr>
      <w:spacing w:before="240" w:after="240" w:line="360" w:lineRule="auto"/>
      <w:jc w:val="center"/>
    </w:pPr>
    <w:rPr>
      <w:i/>
      <w:iCs/>
      <w:color w:val="211A52" w:themeColor="text1"/>
    </w:rPr>
  </w:style>
  <w:style w:type="character" w:customStyle="1" w:styleId="CitatTegn">
    <w:name w:val="Citat Tegn"/>
    <w:basedOn w:val="Standardskrifttypeiafsnit"/>
    <w:link w:val="Citat"/>
    <w:uiPriority w:val="29"/>
    <w:rsid w:val="00BC51F9"/>
    <w:rPr>
      <w:rFonts w:ascii="Arial" w:hAnsi="Arial"/>
      <w:i/>
      <w:iCs/>
      <w:color w:val="211A52" w:themeColor="text1"/>
      <w:spacing w:val="20"/>
      <w:sz w:val="18"/>
      <w:szCs w:val="24"/>
    </w:rPr>
  </w:style>
  <w:style w:type="character" w:styleId="Strk">
    <w:name w:val="Strong"/>
    <w:basedOn w:val="Standardskrifttypeiafsnit"/>
    <w:qFormat/>
    <w:rsid w:val="00FD4A62"/>
    <w:rPr>
      <w:b/>
      <w:bCs/>
    </w:rPr>
  </w:style>
  <w:style w:type="paragraph" w:styleId="Titel">
    <w:name w:val="Title"/>
    <w:basedOn w:val="Normal"/>
    <w:next w:val="Normal"/>
    <w:link w:val="TitelTegn"/>
    <w:qFormat/>
    <w:rsid w:val="00FD4A6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Tegn">
    <w:name w:val="Titel Tegn"/>
    <w:basedOn w:val="Standardskrifttypeiafsnit"/>
    <w:link w:val="Titel"/>
    <w:rsid w:val="00FD4A6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qFormat/>
    <w:rsid w:val="00FD4A62"/>
    <w:pPr>
      <w:numPr>
        <w:ilvl w:val="1"/>
      </w:numPr>
      <w:spacing w:after="160"/>
    </w:pPr>
    <w:rPr>
      <w:rFonts w:asciiTheme="minorHAnsi" w:eastAsiaTheme="minorEastAsia" w:hAnsiTheme="minorHAnsi" w:cstheme="minorBidi"/>
      <w:color w:val="4B3CBD" w:themeColor="text1" w:themeTint="A5"/>
      <w:spacing w:val="15"/>
      <w:sz w:val="22"/>
      <w:szCs w:val="22"/>
    </w:rPr>
  </w:style>
  <w:style w:type="character" w:customStyle="1" w:styleId="UndertitelTegn">
    <w:name w:val="Undertitel Tegn"/>
    <w:basedOn w:val="Standardskrifttypeiafsnit"/>
    <w:link w:val="Undertitel"/>
    <w:rsid w:val="00FD4A62"/>
    <w:rPr>
      <w:rFonts w:asciiTheme="minorHAnsi" w:eastAsiaTheme="minorEastAsia" w:hAnsiTheme="minorHAnsi" w:cstheme="minorBidi"/>
      <w:color w:val="4B3CBD" w:themeColor="text1" w:themeTint="A5"/>
      <w:spacing w:val="15"/>
      <w:sz w:val="22"/>
      <w:szCs w:val="22"/>
    </w:rPr>
  </w:style>
  <w:style w:type="paragraph" w:styleId="Ingenafstand">
    <w:name w:val="No Spacing"/>
    <w:uiPriority w:val="1"/>
    <w:qFormat/>
    <w:rsid w:val="00FD4A62"/>
    <w:rPr>
      <w:rFonts w:ascii="Arial" w:hAnsi="Arial"/>
      <w:color w:val="54616E"/>
      <w:spacing w:val="20"/>
      <w:sz w:val="18"/>
      <w:szCs w:val="24"/>
    </w:rPr>
  </w:style>
  <w:style w:type="character" w:styleId="Svagfremhvning">
    <w:name w:val="Subtle Emphasis"/>
    <w:basedOn w:val="Standardskrifttypeiafsnit"/>
    <w:uiPriority w:val="19"/>
    <w:qFormat/>
    <w:rsid w:val="00FD4A62"/>
    <w:rPr>
      <w:i/>
      <w:iCs/>
      <w:color w:val="3F329E" w:themeColor="text1" w:themeTint="BF"/>
    </w:rPr>
  </w:style>
  <w:style w:type="character" w:styleId="Kraftigfremhvning">
    <w:name w:val="Intense Emphasis"/>
    <w:basedOn w:val="Standardskrifttypeiafsnit"/>
    <w:uiPriority w:val="21"/>
    <w:qFormat/>
    <w:rsid w:val="00FD4A62"/>
    <w:rPr>
      <w:i/>
      <w:iCs/>
      <w:color w:val="4D4875" w:themeColor="accent1"/>
    </w:rPr>
  </w:style>
  <w:style w:type="character" w:styleId="Fremhv">
    <w:name w:val="Emphasis"/>
    <w:basedOn w:val="Standardskrifttypeiafsnit"/>
    <w:qFormat/>
    <w:rsid w:val="00FD4A62"/>
    <w:rPr>
      <w:i/>
      <w:iCs/>
    </w:rPr>
  </w:style>
  <w:style w:type="character" w:customStyle="1" w:styleId="SidefodTegn">
    <w:name w:val="Sidefod Tegn"/>
    <w:basedOn w:val="Standardskrifttypeiafsnit"/>
    <w:link w:val="Sidefod"/>
    <w:uiPriority w:val="99"/>
    <w:rsid w:val="00FD4A62"/>
    <w:rPr>
      <w:rFonts w:ascii="Arial" w:hAnsi="Arial"/>
      <w:color w:val="54616E"/>
      <w:spacing w:val="20"/>
      <w:sz w:val="18"/>
      <w:szCs w:val="24"/>
    </w:rPr>
  </w:style>
  <w:style w:type="paragraph" w:styleId="Brdtekst2">
    <w:name w:val="Body Text 2"/>
    <w:basedOn w:val="Normal"/>
    <w:link w:val="Brdtekst2Tegn"/>
    <w:rsid w:val="009A1C5B"/>
    <w:pPr>
      <w:spacing w:line="240" w:lineRule="auto"/>
    </w:pPr>
    <w:rPr>
      <w:rFonts w:ascii="Verdana" w:hAnsi="Verdana" w:cs="Arial"/>
      <w:color w:val="auto"/>
      <w:spacing w:val="0"/>
      <w:sz w:val="20"/>
    </w:rPr>
  </w:style>
  <w:style w:type="character" w:customStyle="1" w:styleId="Brdtekst2Tegn">
    <w:name w:val="Brødtekst 2 Tegn"/>
    <w:basedOn w:val="Standardskrifttypeiafsnit"/>
    <w:link w:val="Brdtekst2"/>
    <w:rsid w:val="009A1C5B"/>
    <w:rPr>
      <w:rFonts w:ascii="Verdana" w:hAnsi="Verdana" w:cs="Arial"/>
      <w:szCs w:val="24"/>
    </w:rPr>
  </w:style>
  <w:style w:type="paragraph" w:styleId="Brdtekst">
    <w:name w:val="Body Text"/>
    <w:basedOn w:val="Normal"/>
    <w:link w:val="BrdtekstTegn"/>
    <w:semiHidden/>
    <w:unhideWhenUsed/>
    <w:rsid w:val="00194CD9"/>
    <w:pPr>
      <w:spacing w:after="120"/>
    </w:pPr>
  </w:style>
  <w:style w:type="character" w:customStyle="1" w:styleId="BrdtekstTegn">
    <w:name w:val="Brødtekst Tegn"/>
    <w:basedOn w:val="Standardskrifttypeiafsnit"/>
    <w:link w:val="Brdtekst"/>
    <w:semiHidden/>
    <w:rsid w:val="00194CD9"/>
    <w:rPr>
      <w:rFonts w:ascii="Arial" w:hAnsi="Arial"/>
      <w:color w:val="54616E"/>
      <w:spacing w:val="20"/>
      <w:sz w:val="18"/>
      <w:szCs w:val="24"/>
    </w:rPr>
  </w:style>
  <w:style w:type="paragraph" w:styleId="Korrektur">
    <w:name w:val="Revision"/>
    <w:hidden/>
    <w:uiPriority w:val="99"/>
    <w:semiHidden/>
    <w:rsid w:val="00D454E0"/>
    <w:rPr>
      <w:rFonts w:ascii="Arial" w:hAnsi="Arial"/>
      <w:color w:val="54616E"/>
      <w:spacing w:val="20"/>
      <w:sz w:val="18"/>
      <w:szCs w:val="24"/>
    </w:rPr>
  </w:style>
  <w:style w:type="character" w:styleId="Kommentarhenvisning">
    <w:name w:val="annotation reference"/>
    <w:basedOn w:val="Standardskrifttypeiafsnit"/>
    <w:semiHidden/>
    <w:unhideWhenUsed/>
    <w:rsid w:val="00D454E0"/>
    <w:rPr>
      <w:sz w:val="16"/>
      <w:szCs w:val="16"/>
    </w:rPr>
  </w:style>
  <w:style w:type="paragraph" w:styleId="Kommentartekst">
    <w:name w:val="annotation text"/>
    <w:basedOn w:val="Normal"/>
    <w:link w:val="KommentartekstTegn"/>
    <w:unhideWhenUsed/>
    <w:rsid w:val="00D454E0"/>
    <w:pPr>
      <w:spacing w:line="240" w:lineRule="auto"/>
    </w:pPr>
    <w:rPr>
      <w:sz w:val="20"/>
      <w:szCs w:val="20"/>
    </w:rPr>
  </w:style>
  <w:style w:type="character" w:customStyle="1" w:styleId="KommentartekstTegn">
    <w:name w:val="Kommentartekst Tegn"/>
    <w:basedOn w:val="Standardskrifttypeiafsnit"/>
    <w:link w:val="Kommentartekst"/>
    <w:rsid w:val="00D454E0"/>
    <w:rPr>
      <w:rFonts w:ascii="Arial" w:hAnsi="Arial"/>
      <w:color w:val="54616E"/>
      <w:spacing w:val="20"/>
    </w:rPr>
  </w:style>
  <w:style w:type="paragraph" w:styleId="Kommentaremne">
    <w:name w:val="annotation subject"/>
    <w:basedOn w:val="Kommentartekst"/>
    <w:next w:val="Kommentartekst"/>
    <w:link w:val="KommentaremneTegn"/>
    <w:semiHidden/>
    <w:unhideWhenUsed/>
    <w:rsid w:val="00D454E0"/>
    <w:rPr>
      <w:b/>
      <w:bCs/>
    </w:rPr>
  </w:style>
  <w:style w:type="character" w:customStyle="1" w:styleId="KommentaremneTegn">
    <w:name w:val="Kommentaremne Tegn"/>
    <w:basedOn w:val="KommentartekstTegn"/>
    <w:link w:val="Kommentaremne"/>
    <w:semiHidden/>
    <w:rsid w:val="00D454E0"/>
    <w:rPr>
      <w:rFonts w:ascii="Arial" w:hAnsi="Arial"/>
      <w:b/>
      <w:bCs/>
      <w:color w:val="54616E"/>
      <w:spacing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722829">
      <w:bodyDiv w:val="1"/>
      <w:marLeft w:val="0"/>
      <w:marRight w:val="0"/>
      <w:marTop w:val="0"/>
      <w:marBottom w:val="0"/>
      <w:divBdr>
        <w:top w:val="none" w:sz="0" w:space="0" w:color="auto"/>
        <w:left w:val="none" w:sz="0" w:space="0" w:color="auto"/>
        <w:bottom w:val="none" w:sz="0" w:space="0" w:color="auto"/>
        <w:right w:val="none" w:sz="0" w:space="0" w:color="auto"/>
      </w:divBdr>
    </w:div>
    <w:div w:id="1701935113">
      <w:bodyDiv w:val="1"/>
      <w:marLeft w:val="0"/>
      <w:marRight w:val="0"/>
      <w:marTop w:val="0"/>
      <w:marBottom w:val="0"/>
      <w:divBdr>
        <w:top w:val="none" w:sz="0" w:space="0" w:color="auto"/>
        <w:left w:val="none" w:sz="0" w:space="0" w:color="auto"/>
        <w:bottom w:val="none" w:sz="0" w:space="0" w:color="auto"/>
        <w:right w:val="none" w:sz="0" w:space="0" w:color="auto"/>
      </w:divBdr>
    </w:div>
    <w:div w:id="175092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AAU%20IT%20Services\AAU%20Office%20Templates\Blank%20AAU%20(DA).dotx" TargetMode="External"/></Relationships>
</file>

<file path=word/theme/theme1.xml><?xml version="1.0" encoding="utf-8"?>
<a:theme xmlns:a="http://schemas.openxmlformats.org/drawingml/2006/main" name="Kontortema">
  <a:themeElements>
    <a:clrScheme name="AAU">
      <a:dk1>
        <a:srgbClr val="211A52"/>
      </a:dk1>
      <a:lt1>
        <a:srgbClr val="FFFFFF"/>
      </a:lt1>
      <a:dk2>
        <a:srgbClr val="76818B"/>
      </a:dk2>
      <a:lt2>
        <a:srgbClr val="BBC0C5"/>
      </a:lt2>
      <a:accent1>
        <a:srgbClr val="4D4875"/>
      </a:accent1>
      <a:accent2>
        <a:srgbClr val="A6A3BA"/>
      </a:accent2>
      <a:accent3>
        <a:srgbClr val="7A72CC"/>
      </a:accent3>
      <a:accent4>
        <a:srgbClr val="DF6752"/>
      </a:accent4>
      <a:accent5>
        <a:srgbClr val="BDB9E5"/>
      </a:accent5>
      <a:accent6>
        <a:srgbClr val="594FBF"/>
      </a:accent6>
      <a:hlink>
        <a:srgbClr val="9B95D9"/>
      </a:hlink>
      <a:folHlink>
        <a:srgbClr val="DEDCF2"/>
      </a:folHlink>
    </a:clrScheme>
    <a:fontScheme name="Klassisk kontor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em_x00e6_rkning xmlns="ca1a0f96-ffc9-4d92-890f-b9b965c1779c">NY version til web</Bem_x00e6_rkning>
    <Ejer xmlns="ca1a0f96-ffc9-4d92-890f-b9b965c1779c">
      <UserInfo>
        <DisplayName>Charlotte Høj Mariendal</DisplayName>
        <AccountId>23</AccountId>
        <AccountType/>
      </UserInfo>
    </Ejer>
    <lcf76f155ced4ddcb4097134ff3c332f xmlns="ca1a0f96-ffc9-4d92-890f-b9b965c1779c">
      <Terms xmlns="http://schemas.microsoft.com/office/infopath/2007/PartnerControls"/>
    </lcf76f155ced4ddcb4097134ff3c332f>
    <TaxCatchAll xmlns="60fab4a6-434f-4fca-a02b-75569a134ea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9EA81F0F10394B851ED36736ECB8E1" ma:contentTypeVersion="18" ma:contentTypeDescription="Opret et nyt dokument." ma:contentTypeScope="" ma:versionID="8fa0541b2c309f2efee3943081d2c507">
  <xsd:schema xmlns:xsd="http://www.w3.org/2001/XMLSchema" xmlns:xs="http://www.w3.org/2001/XMLSchema" xmlns:p="http://schemas.microsoft.com/office/2006/metadata/properties" xmlns:ns2="ca1a0f96-ffc9-4d92-890f-b9b965c1779c" xmlns:ns3="60fab4a6-434f-4fca-a02b-75569a134ea2" targetNamespace="http://schemas.microsoft.com/office/2006/metadata/properties" ma:root="true" ma:fieldsID="c2a8b4a0c11174abaa892dfaf6859fe3" ns2:_="" ns3:_="">
    <xsd:import namespace="ca1a0f96-ffc9-4d92-890f-b9b965c1779c"/>
    <xsd:import namespace="60fab4a6-434f-4fca-a02b-75569a134e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jer" minOccurs="0"/>
                <xsd:element ref="ns3:SharedWithUsers" minOccurs="0"/>
                <xsd:element ref="ns3:SharedWithDetails" minOccurs="0"/>
                <xsd:element ref="ns2:Bem_x00e6_rkning"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a0f96-ffc9-4d92-890f-b9b965c1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jer" ma:index="12" nillable="true" ma:displayName="Ejer" ma:format="Dropdown" ma:list="UserInfo" ma:SharePointGroup="0" ma:internalName="Ej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em_x00e6_rkning" ma:index="15" nillable="true" ma:displayName="Bemærkning" ma:format="Dropdown" ma:internalName="Bem_x00e6_rkning">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Billedmærker" ma:readOnly="false" ma:fieldId="{5cf76f15-5ced-4ddc-b409-7134ff3c332f}" ma:taxonomyMulti="true" ma:sspId="5d73657e-90f0-444e-a899-7df328d363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fab4a6-434f-4fca-a02b-75569a134ea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t med detaljer" ma:internalName="SharedWithDetails" ma:readOnly="true">
      <xsd:simpleType>
        <xsd:restriction base="dms:Note">
          <xsd:maxLength value="255"/>
        </xsd:restriction>
      </xsd:simpleType>
    </xsd:element>
    <xsd:element name="TaxCatchAll" ma:index="18" nillable="true" ma:displayName="Taxonomy Catch All Column" ma:hidden="true" ma:list="{2752e5e1-e297-4801-8d3a-23516e8ab5be}" ma:internalName="TaxCatchAll" ma:showField="CatchAllData" ma:web="60fab4a6-434f-4fca-a02b-75569a134e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C7394-C14F-4E1A-A74C-B07FD38600B3}">
  <ds:schemaRefs>
    <ds:schemaRef ds:uri="http://schemas.microsoft.com/sharepoint/v3/contenttype/forms"/>
  </ds:schemaRefs>
</ds:datastoreItem>
</file>

<file path=customXml/itemProps2.xml><?xml version="1.0" encoding="utf-8"?>
<ds:datastoreItem xmlns:ds="http://schemas.openxmlformats.org/officeDocument/2006/customXml" ds:itemID="{45BCB0CA-C4B5-43A5-B70A-C921A80E6082}">
  <ds:schemaRefs>
    <ds:schemaRef ds:uri="http://schemas.microsoft.com/office/2006/metadata/properties"/>
    <ds:schemaRef ds:uri="http://schemas.microsoft.com/office/infopath/2007/PartnerControls"/>
    <ds:schemaRef ds:uri="ca1a0f96-ffc9-4d92-890f-b9b965c1779c"/>
    <ds:schemaRef ds:uri="60fab4a6-434f-4fca-a02b-75569a134ea2"/>
  </ds:schemaRefs>
</ds:datastoreItem>
</file>

<file path=customXml/itemProps3.xml><?xml version="1.0" encoding="utf-8"?>
<ds:datastoreItem xmlns:ds="http://schemas.openxmlformats.org/officeDocument/2006/customXml" ds:itemID="{42044D31-7221-4722-99CF-9F9831205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a0f96-ffc9-4d92-890f-b9b965c1779c"/>
    <ds:schemaRef ds:uri="60fab4a6-434f-4fca-a02b-75569a134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6986AD-7763-4751-B012-BF4F5C2175F2}">
  <ds:schemaRefs>
    <ds:schemaRef ds:uri="http://schemas.openxmlformats.org/officeDocument/2006/bibliography"/>
  </ds:schemaRefs>
</ds:datastoreItem>
</file>

<file path=docMetadata/LabelInfo.xml><?xml version="1.0" encoding="utf-8"?>
<clbl:labelList xmlns:clbl="http://schemas.microsoft.com/office/2020/mipLabelMetadata">
  <clbl:label id="{f5dbba49-ce06-496f-ac3e-0cf14361d934}" enabled="0" method="" siteId="{f5dbba49-ce06-496f-ac3e-0cf14361d934}" removed="1"/>
</clbl:labelList>
</file>

<file path=docProps/app.xml><?xml version="1.0" encoding="utf-8"?>
<Properties xmlns="http://schemas.openxmlformats.org/officeDocument/2006/extended-properties" xmlns:vt="http://schemas.openxmlformats.org/officeDocument/2006/docPropsVTypes">
  <Template>Blank AAU (DA)</Template>
  <TotalTime>5</TotalTime>
  <Pages>8</Pages>
  <Words>2100</Words>
  <Characters>11442</Characters>
  <Application>Microsoft Office Word</Application>
  <DocSecurity>4</DocSecurity>
  <Lines>95</Lines>
  <Paragraphs>27</Paragraphs>
  <ScaleCrop>false</ScaleCrop>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Malene Terp</dc:creator>
  <cp:lastModifiedBy>Malene Terp</cp:lastModifiedBy>
  <cp:revision>2</cp:revision>
  <cp:lastPrinted>2014-02-28T13:51:00Z</cp:lastPrinted>
  <dcterms:created xsi:type="dcterms:W3CDTF">2025-05-27T12:33:00Z</dcterms:created>
  <dcterms:modified xsi:type="dcterms:W3CDTF">2025-05-27T12:33:00Z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0x0101001E9EA81F0F10394B851ED36736ECB8E1</vt:lpwstr>
  </property>
  <property fmtid="{D5CDD505-2E9C-101B-9397-08002B2CF9AE}" pid="3" name="MediaServiceImageTags">
    <vt:lpwstr/>
  </property>
</Properties>
</file>